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1C" w:rsidRPr="00C13754" w:rsidRDefault="004B031C" w:rsidP="00B46B9B">
      <w:pPr>
        <w:jc w:val="both"/>
        <w:rPr>
          <w:rFonts w:ascii="Times New Roman" w:eastAsia="Times New Roman" w:hAnsi="Times New Roman" w:cs="Times New Roman"/>
          <w:sz w:val="30"/>
          <w:szCs w:val="30"/>
        </w:rPr>
      </w:pPr>
      <w:bookmarkStart w:id="0" w:name="_GoBack"/>
      <w:bookmarkEnd w:id="0"/>
      <w:r w:rsidRPr="00C13754">
        <w:rPr>
          <w:rFonts w:ascii="Times New Roman" w:eastAsia="Times New Roman" w:hAnsi="Times New Roman" w:cs="Times New Roman"/>
          <w:noProof/>
          <w:sz w:val="30"/>
          <w:szCs w:val="30"/>
          <w:lang w:val="es-CO" w:eastAsia="es-CO"/>
        </w:rPr>
        <w:drawing>
          <wp:anchor distT="0" distB="0" distL="114300" distR="114300" simplePos="0" relativeHeight="251657728" behindDoc="1" locked="0" layoutInCell="1" allowOverlap="1" wp14:anchorId="2D4BEED1" wp14:editId="551582E5">
            <wp:simplePos x="0" y="0"/>
            <wp:positionH relativeFrom="column">
              <wp:posOffset>2509520</wp:posOffset>
            </wp:positionH>
            <wp:positionV relativeFrom="paragraph">
              <wp:posOffset>-409575</wp:posOffset>
            </wp:positionV>
            <wp:extent cx="948055" cy="1333500"/>
            <wp:effectExtent l="0" t="0" r="4445" b="0"/>
            <wp:wrapTight wrapText="bothSides">
              <wp:wrapPolygon edited="0">
                <wp:start x="0" y="0"/>
                <wp:lineTo x="0" y="21291"/>
                <wp:lineTo x="21267" y="21291"/>
                <wp:lineTo x="21267" y="0"/>
                <wp:lineTo x="0" y="0"/>
              </wp:wrapPolygon>
            </wp:wrapTight>
            <wp:docPr id="2" name="Imagen 2" descr="LOGOSIMBOLO P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IMBOLO P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05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31C" w:rsidRPr="00C13754" w:rsidRDefault="004B031C" w:rsidP="00B46B9B">
      <w:pPr>
        <w:jc w:val="both"/>
        <w:rPr>
          <w:rFonts w:ascii="Times New Roman" w:eastAsia="Times New Roman" w:hAnsi="Times New Roman" w:cs="Times New Roman"/>
          <w:sz w:val="30"/>
          <w:szCs w:val="30"/>
        </w:rPr>
      </w:pPr>
    </w:p>
    <w:p w:rsidR="004B031C" w:rsidRPr="00C13754" w:rsidRDefault="004B031C" w:rsidP="00B46B9B">
      <w:pPr>
        <w:spacing w:after="0"/>
        <w:jc w:val="both"/>
        <w:rPr>
          <w:rFonts w:ascii="Times New Roman" w:eastAsia="Times New Roman" w:hAnsi="Times New Roman" w:cs="Times New Roman"/>
          <w:b/>
          <w:sz w:val="30"/>
          <w:szCs w:val="30"/>
        </w:rPr>
      </w:pPr>
    </w:p>
    <w:p w:rsidR="00E67D85" w:rsidRDefault="00E67D85" w:rsidP="00B46B9B">
      <w:pPr>
        <w:spacing w:after="0"/>
        <w:jc w:val="both"/>
        <w:rPr>
          <w:rFonts w:ascii="Times New Roman" w:eastAsia="Times New Roman" w:hAnsi="Times New Roman" w:cs="Times New Roman"/>
          <w:sz w:val="30"/>
          <w:szCs w:val="30"/>
        </w:rPr>
      </w:pPr>
    </w:p>
    <w:p w:rsidR="008E2CA0" w:rsidRPr="00C13754" w:rsidRDefault="008E2CA0" w:rsidP="00B46B9B">
      <w:pPr>
        <w:spacing w:after="0"/>
        <w:jc w:val="both"/>
        <w:rPr>
          <w:rFonts w:ascii="Times New Roman" w:eastAsia="Times New Roman" w:hAnsi="Times New Roman" w:cs="Times New Roman"/>
          <w:sz w:val="30"/>
          <w:szCs w:val="30"/>
        </w:rPr>
      </w:pPr>
    </w:p>
    <w:p w:rsidR="00B95F17" w:rsidRPr="00C13754" w:rsidRDefault="00B95F17" w:rsidP="00B46B9B">
      <w:pPr>
        <w:spacing w:after="0"/>
        <w:jc w:val="both"/>
        <w:rPr>
          <w:rFonts w:ascii="Times New Roman" w:eastAsia="Times New Roman" w:hAnsi="Times New Roman" w:cs="Times New Roman"/>
          <w:sz w:val="30"/>
          <w:szCs w:val="30"/>
        </w:rPr>
      </w:pPr>
      <w:r w:rsidRPr="00C13754">
        <w:rPr>
          <w:rFonts w:ascii="Times New Roman" w:eastAsia="Times New Roman" w:hAnsi="Times New Roman" w:cs="Times New Roman"/>
          <w:sz w:val="30"/>
          <w:szCs w:val="30"/>
        </w:rPr>
        <w:t>M</w:t>
      </w:r>
      <w:r w:rsidR="00A53F0C" w:rsidRPr="00C13754">
        <w:rPr>
          <w:rFonts w:ascii="Times New Roman" w:eastAsia="Times New Roman" w:hAnsi="Times New Roman" w:cs="Times New Roman"/>
          <w:sz w:val="30"/>
          <w:szCs w:val="30"/>
        </w:rPr>
        <w:t>anizales</w:t>
      </w:r>
      <w:r w:rsidR="008E2CA0">
        <w:rPr>
          <w:rFonts w:ascii="Times New Roman" w:eastAsia="Times New Roman" w:hAnsi="Times New Roman" w:cs="Times New Roman"/>
          <w:sz w:val="30"/>
          <w:szCs w:val="30"/>
        </w:rPr>
        <w:t xml:space="preserve"> </w:t>
      </w:r>
      <w:r w:rsidR="00AA7CE9">
        <w:rPr>
          <w:rFonts w:ascii="Times New Roman" w:eastAsia="Times New Roman" w:hAnsi="Times New Roman" w:cs="Times New Roman"/>
          <w:sz w:val="30"/>
          <w:szCs w:val="30"/>
        </w:rPr>
        <w:t xml:space="preserve">4 de abril </w:t>
      </w:r>
      <w:r w:rsidR="008E2CA0">
        <w:rPr>
          <w:rFonts w:ascii="Times New Roman" w:eastAsia="Times New Roman" w:hAnsi="Times New Roman" w:cs="Times New Roman"/>
          <w:sz w:val="30"/>
          <w:szCs w:val="30"/>
        </w:rPr>
        <w:t>2019</w:t>
      </w:r>
    </w:p>
    <w:p w:rsidR="00FE60CC" w:rsidRPr="00C13754" w:rsidRDefault="00FE60CC" w:rsidP="00B46B9B">
      <w:pPr>
        <w:spacing w:after="0"/>
        <w:jc w:val="both"/>
        <w:rPr>
          <w:rFonts w:ascii="Times New Roman" w:eastAsia="Times New Roman" w:hAnsi="Times New Roman" w:cs="Times New Roman"/>
          <w:sz w:val="30"/>
          <w:szCs w:val="30"/>
        </w:rPr>
      </w:pPr>
    </w:p>
    <w:p w:rsidR="00FE60CC" w:rsidRPr="00C13754" w:rsidRDefault="00FE60CC" w:rsidP="00B46B9B">
      <w:pPr>
        <w:spacing w:after="0"/>
        <w:jc w:val="both"/>
        <w:rPr>
          <w:rFonts w:ascii="Times New Roman" w:eastAsia="Times New Roman" w:hAnsi="Times New Roman" w:cs="Times New Roman"/>
          <w:sz w:val="30"/>
          <w:szCs w:val="30"/>
        </w:rPr>
      </w:pPr>
    </w:p>
    <w:p w:rsidR="00FE60CC" w:rsidRPr="00C13754" w:rsidRDefault="00FE60CC" w:rsidP="00FE60CC">
      <w:pPr>
        <w:spacing w:line="240" w:lineRule="atLeast"/>
        <w:contextualSpacing/>
        <w:jc w:val="both"/>
        <w:rPr>
          <w:rFonts w:ascii="Times New Roman" w:hAnsi="Times New Roman" w:cs="Times New Roman"/>
          <w:sz w:val="30"/>
          <w:szCs w:val="30"/>
        </w:rPr>
      </w:pPr>
      <w:r w:rsidRPr="00C13754">
        <w:rPr>
          <w:rFonts w:ascii="Times New Roman" w:hAnsi="Times New Roman" w:cs="Times New Roman"/>
          <w:sz w:val="30"/>
          <w:szCs w:val="30"/>
        </w:rPr>
        <w:t>Doctor</w:t>
      </w:r>
      <w:r w:rsidR="008E2CA0">
        <w:rPr>
          <w:rFonts w:ascii="Times New Roman" w:hAnsi="Times New Roman" w:cs="Times New Roman"/>
          <w:sz w:val="30"/>
          <w:szCs w:val="30"/>
        </w:rPr>
        <w:t>a</w:t>
      </w:r>
    </w:p>
    <w:p w:rsidR="00FE60CC" w:rsidRPr="00C13754" w:rsidRDefault="00DE2766" w:rsidP="00FE60CC">
      <w:pPr>
        <w:spacing w:line="240" w:lineRule="atLeast"/>
        <w:contextualSpacing/>
        <w:jc w:val="both"/>
        <w:rPr>
          <w:rFonts w:ascii="Times New Roman" w:hAnsi="Times New Roman" w:cs="Times New Roman"/>
          <w:b/>
          <w:sz w:val="30"/>
          <w:szCs w:val="30"/>
        </w:rPr>
      </w:pPr>
      <w:r>
        <w:rPr>
          <w:rFonts w:ascii="Times New Roman" w:hAnsi="Times New Roman" w:cs="Times New Roman"/>
          <w:b/>
          <w:sz w:val="30"/>
          <w:szCs w:val="30"/>
        </w:rPr>
        <w:t xml:space="preserve">GLORIA </w:t>
      </w:r>
      <w:r w:rsidR="008E2CA0">
        <w:rPr>
          <w:rFonts w:ascii="Times New Roman" w:hAnsi="Times New Roman" w:cs="Times New Roman"/>
          <w:b/>
          <w:sz w:val="30"/>
          <w:szCs w:val="30"/>
        </w:rPr>
        <w:t>DEL SOCORRO VICTORIA GIRALDO</w:t>
      </w:r>
      <w:r w:rsidR="00FE60CC" w:rsidRPr="00C13754">
        <w:rPr>
          <w:rFonts w:ascii="Times New Roman" w:hAnsi="Times New Roman" w:cs="Times New Roman"/>
          <w:b/>
          <w:sz w:val="30"/>
          <w:szCs w:val="30"/>
        </w:rPr>
        <w:t xml:space="preserve"> </w:t>
      </w:r>
    </w:p>
    <w:p w:rsidR="00FE60CC" w:rsidRPr="00C13754" w:rsidRDefault="0041734F" w:rsidP="00FE60CC">
      <w:pPr>
        <w:spacing w:line="240" w:lineRule="atLeast"/>
        <w:contextualSpacing/>
        <w:jc w:val="both"/>
        <w:rPr>
          <w:rFonts w:ascii="Times New Roman" w:hAnsi="Times New Roman" w:cs="Times New Roman"/>
          <w:sz w:val="30"/>
          <w:szCs w:val="30"/>
        </w:rPr>
      </w:pPr>
      <w:r>
        <w:rPr>
          <w:rFonts w:ascii="Times New Roman" w:hAnsi="Times New Roman" w:cs="Times New Roman"/>
          <w:sz w:val="30"/>
          <w:szCs w:val="30"/>
        </w:rPr>
        <w:t>Magistrad</w:t>
      </w:r>
      <w:r w:rsidR="008E2CA0">
        <w:rPr>
          <w:rFonts w:ascii="Times New Roman" w:hAnsi="Times New Roman" w:cs="Times New Roman"/>
          <w:sz w:val="30"/>
          <w:szCs w:val="30"/>
        </w:rPr>
        <w:t>a</w:t>
      </w:r>
    </w:p>
    <w:p w:rsidR="00FE60CC" w:rsidRPr="00C13754" w:rsidRDefault="00FE60CC" w:rsidP="00FE60CC">
      <w:pPr>
        <w:contextualSpacing/>
        <w:rPr>
          <w:rFonts w:ascii="Times New Roman" w:hAnsi="Times New Roman" w:cs="Times New Roman"/>
          <w:sz w:val="30"/>
          <w:szCs w:val="30"/>
          <w:lang w:val="es-ES_tradnl"/>
        </w:rPr>
      </w:pPr>
      <w:r w:rsidRPr="00C13754">
        <w:rPr>
          <w:rFonts w:ascii="Times New Roman" w:hAnsi="Times New Roman" w:cs="Times New Roman"/>
          <w:sz w:val="30"/>
          <w:szCs w:val="30"/>
          <w:lang w:val="es-ES_tradnl"/>
        </w:rPr>
        <w:t>Sala Civil Especializada en Restitución de Tierras</w:t>
      </w:r>
    </w:p>
    <w:p w:rsidR="00FE60CC" w:rsidRPr="00C13754" w:rsidRDefault="00FE60CC" w:rsidP="00FE60CC">
      <w:pPr>
        <w:contextualSpacing/>
        <w:rPr>
          <w:rFonts w:ascii="Times New Roman" w:hAnsi="Times New Roman" w:cs="Times New Roman"/>
          <w:sz w:val="30"/>
          <w:szCs w:val="30"/>
          <w:lang w:val="es-ES_tradnl"/>
        </w:rPr>
      </w:pPr>
      <w:r w:rsidRPr="00C13754">
        <w:rPr>
          <w:rFonts w:ascii="Times New Roman" w:hAnsi="Times New Roman" w:cs="Times New Roman"/>
          <w:sz w:val="30"/>
          <w:szCs w:val="30"/>
          <w:lang w:val="es-ES_tradnl"/>
        </w:rPr>
        <w:t>T.S. de Cali</w:t>
      </w:r>
    </w:p>
    <w:p w:rsidR="00FE60CC" w:rsidRPr="00C13754" w:rsidRDefault="00FE60CC" w:rsidP="00FE60CC">
      <w:pPr>
        <w:spacing w:line="240" w:lineRule="atLeast"/>
        <w:contextualSpacing/>
        <w:jc w:val="both"/>
        <w:rPr>
          <w:rFonts w:ascii="Times New Roman" w:hAnsi="Times New Roman" w:cs="Times New Roman"/>
          <w:sz w:val="30"/>
          <w:szCs w:val="30"/>
        </w:rPr>
      </w:pPr>
      <w:r w:rsidRPr="00C13754">
        <w:rPr>
          <w:rFonts w:ascii="Times New Roman" w:hAnsi="Times New Roman" w:cs="Times New Roman"/>
          <w:sz w:val="30"/>
          <w:szCs w:val="30"/>
        </w:rPr>
        <w:t>Ciudad.</w:t>
      </w:r>
    </w:p>
    <w:p w:rsidR="00FE60CC" w:rsidRPr="00C13754" w:rsidRDefault="00FE60CC" w:rsidP="00B46B9B">
      <w:pPr>
        <w:spacing w:after="0"/>
        <w:jc w:val="both"/>
        <w:rPr>
          <w:rFonts w:ascii="Times New Roman" w:eastAsia="Times New Roman" w:hAnsi="Times New Roman" w:cs="Times New Roman"/>
          <w:sz w:val="30"/>
          <w:szCs w:val="30"/>
        </w:rPr>
      </w:pPr>
    </w:p>
    <w:p w:rsidR="00D30054" w:rsidRPr="00C13754" w:rsidRDefault="00D30054" w:rsidP="00B46B9B">
      <w:pPr>
        <w:spacing w:after="0"/>
        <w:jc w:val="both"/>
        <w:rPr>
          <w:rFonts w:ascii="Times New Roman" w:eastAsia="Times New Roman" w:hAnsi="Times New Roman" w:cs="Times New Roman"/>
          <w:sz w:val="30"/>
          <w:szCs w:val="30"/>
        </w:rPr>
      </w:pPr>
    </w:p>
    <w:p w:rsidR="00D30054" w:rsidRPr="00C13754" w:rsidRDefault="005E47E8" w:rsidP="00B46B9B">
      <w:pPr>
        <w:spacing w:after="0"/>
        <w:jc w:val="both"/>
        <w:rPr>
          <w:rFonts w:ascii="Times New Roman" w:eastAsia="Times New Roman" w:hAnsi="Times New Roman" w:cs="Times New Roman"/>
          <w:sz w:val="30"/>
          <w:szCs w:val="30"/>
        </w:rPr>
      </w:pPr>
      <w:r w:rsidRPr="00C13754">
        <w:rPr>
          <w:rFonts w:ascii="Times New Roman" w:eastAsia="Times New Roman" w:hAnsi="Times New Roman" w:cs="Times New Roman"/>
          <w:sz w:val="30"/>
          <w:szCs w:val="30"/>
        </w:rPr>
        <w:t xml:space="preserve">Ref. </w:t>
      </w:r>
      <w:r w:rsidRPr="00C13754">
        <w:rPr>
          <w:rFonts w:ascii="Times New Roman" w:eastAsia="Times New Roman" w:hAnsi="Times New Roman" w:cs="Times New Roman"/>
          <w:sz w:val="30"/>
          <w:szCs w:val="30"/>
          <w:u w:val="single"/>
        </w:rPr>
        <w:t>Concepto</w:t>
      </w:r>
      <w:r w:rsidR="008E2CA0">
        <w:rPr>
          <w:rFonts w:ascii="Times New Roman" w:eastAsia="Times New Roman" w:hAnsi="Times New Roman" w:cs="Times New Roman"/>
          <w:sz w:val="30"/>
          <w:szCs w:val="30"/>
          <w:u w:val="single"/>
        </w:rPr>
        <w:t xml:space="preserve"> Núm. 0</w:t>
      </w:r>
      <w:r w:rsidR="006B6238">
        <w:rPr>
          <w:rFonts w:ascii="Times New Roman" w:eastAsia="Times New Roman" w:hAnsi="Times New Roman" w:cs="Times New Roman"/>
          <w:sz w:val="30"/>
          <w:szCs w:val="30"/>
          <w:u w:val="single"/>
        </w:rPr>
        <w:t>2</w:t>
      </w:r>
      <w:r w:rsidR="00842EE1" w:rsidRPr="00C13754">
        <w:rPr>
          <w:rFonts w:ascii="Times New Roman" w:eastAsia="Times New Roman" w:hAnsi="Times New Roman" w:cs="Times New Roman"/>
          <w:sz w:val="30"/>
          <w:szCs w:val="30"/>
          <w:u w:val="single"/>
        </w:rPr>
        <w:t>.</w:t>
      </w:r>
      <w:r w:rsidRPr="00C13754">
        <w:rPr>
          <w:rFonts w:ascii="Times New Roman" w:eastAsia="Times New Roman" w:hAnsi="Times New Roman" w:cs="Times New Roman"/>
          <w:sz w:val="30"/>
          <w:szCs w:val="30"/>
          <w:u w:val="single"/>
        </w:rPr>
        <w:t xml:space="preserve"> </w:t>
      </w:r>
      <w:r w:rsidR="00A25CC9" w:rsidRPr="00C13754">
        <w:rPr>
          <w:rFonts w:ascii="Times New Roman" w:eastAsia="Times New Roman" w:hAnsi="Times New Roman" w:cs="Times New Roman"/>
          <w:sz w:val="30"/>
          <w:szCs w:val="30"/>
          <w:u w:val="single"/>
        </w:rPr>
        <w:t>Rad</w:t>
      </w:r>
      <w:r w:rsidR="00706DFC" w:rsidRPr="00C13754">
        <w:rPr>
          <w:rFonts w:ascii="Times New Roman" w:eastAsia="Times New Roman" w:hAnsi="Times New Roman" w:cs="Times New Roman"/>
          <w:sz w:val="30"/>
          <w:szCs w:val="30"/>
          <w:u w:val="single"/>
        </w:rPr>
        <w:t>icado</w:t>
      </w:r>
      <w:r w:rsidR="00706DFC" w:rsidRPr="00C13754">
        <w:rPr>
          <w:rFonts w:ascii="Times New Roman" w:eastAsia="Times New Roman" w:hAnsi="Times New Roman" w:cs="Times New Roman"/>
          <w:sz w:val="30"/>
          <w:szCs w:val="30"/>
        </w:rPr>
        <w:t xml:space="preserve"> </w:t>
      </w:r>
      <w:r w:rsidR="00706DFC" w:rsidRPr="00C13754">
        <w:rPr>
          <w:rFonts w:ascii="Times New Roman" w:eastAsia="Times New Roman" w:hAnsi="Times New Roman" w:cs="Times New Roman"/>
          <w:b/>
          <w:sz w:val="30"/>
          <w:szCs w:val="30"/>
        </w:rPr>
        <w:t>201</w:t>
      </w:r>
      <w:r w:rsidR="008E2CA0">
        <w:rPr>
          <w:rFonts w:ascii="Times New Roman" w:eastAsia="Times New Roman" w:hAnsi="Times New Roman" w:cs="Times New Roman"/>
          <w:b/>
          <w:sz w:val="30"/>
          <w:szCs w:val="30"/>
        </w:rPr>
        <w:t>6</w:t>
      </w:r>
      <w:r w:rsidR="007024D6" w:rsidRPr="00C13754">
        <w:rPr>
          <w:rFonts w:ascii="Times New Roman" w:eastAsia="Times New Roman" w:hAnsi="Times New Roman" w:cs="Times New Roman"/>
          <w:b/>
          <w:sz w:val="30"/>
          <w:szCs w:val="30"/>
        </w:rPr>
        <w:t>0</w:t>
      </w:r>
      <w:r w:rsidR="0031078F" w:rsidRPr="00C13754">
        <w:rPr>
          <w:rFonts w:ascii="Times New Roman" w:eastAsia="Times New Roman" w:hAnsi="Times New Roman" w:cs="Times New Roman"/>
          <w:b/>
          <w:sz w:val="30"/>
          <w:szCs w:val="30"/>
        </w:rPr>
        <w:t>0</w:t>
      </w:r>
      <w:r w:rsidR="008E2CA0">
        <w:rPr>
          <w:rFonts w:ascii="Times New Roman" w:eastAsia="Times New Roman" w:hAnsi="Times New Roman" w:cs="Times New Roman"/>
          <w:b/>
          <w:sz w:val="30"/>
          <w:szCs w:val="30"/>
        </w:rPr>
        <w:t>03</w:t>
      </w:r>
      <w:r w:rsidR="00706DFC" w:rsidRPr="00C13754">
        <w:rPr>
          <w:rFonts w:ascii="Times New Roman" w:eastAsia="Times New Roman" w:hAnsi="Times New Roman" w:cs="Times New Roman"/>
          <w:b/>
          <w:sz w:val="30"/>
          <w:szCs w:val="30"/>
        </w:rPr>
        <w:t xml:space="preserve"> 01</w:t>
      </w:r>
    </w:p>
    <w:p w:rsidR="00D74241" w:rsidRPr="00C13754" w:rsidRDefault="00D74241" w:rsidP="00B46B9B">
      <w:pPr>
        <w:spacing w:after="0"/>
        <w:jc w:val="both"/>
        <w:rPr>
          <w:rFonts w:ascii="Times New Roman" w:eastAsia="Times New Roman" w:hAnsi="Times New Roman" w:cs="Times New Roman"/>
          <w:sz w:val="30"/>
          <w:szCs w:val="30"/>
        </w:rPr>
      </w:pPr>
    </w:p>
    <w:p w:rsidR="00D30054" w:rsidRPr="00C13754" w:rsidRDefault="00D30054" w:rsidP="00B46B9B">
      <w:pPr>
        <w:spacing w:after="0"/>
        <w:jc w:val="both"/>
        <w:rPr>
          <w:rFonts w:ascii="Times New Roman" w:eastAsia="Times New Roman" w:hAnsi="Times New Roman" w:cs="Times New Roman"/>
          <w:sz w:val="30"/>
          <w:szCs w:val="30"/>
        </w:rPr>
      </w:pPr>
    </w:p>
    <w:p w:rsidR="00A25CC9" w:rsidRDefault="00A25CC9" w:rsidP="00A25CC9">
      <w:pPr>
        <w:jc w:val="both"/>
        <w:rPr>
          <w:rFonts w:ascii="Times New Roman" w:hAnsi="Times New Roman" w:cs="Times New Roman"/>
          <w:sz w:val="30"/>
          <w:szCs w:val="30"/>
          <w:lang w:val="es-ES_tradnl"/>
        </w:rPr>
      </w:pPr>
      <w:r w:rsidRPr="00C13754">
        <w:rPr>
          <w:rFonts w:ascii="Times New Roman" w:hAnsi="Times New Roman" w:cs="Times New Roman"/>
          <w:sz w:val="30"/>
          <w:szCs w:val="30"/>
          <w:lang w:val="es-ES_tradnl"/>
        </w:rPr>
        <w:t xml:space="preserve">En calidad de representante del Ministerio Público, con fundamento en el numeral 7º del artículo 277 de la Constitución Política, en concordancia con el numeral 1º del artículo 24, numeral 2º del artículo 38, artículo 45 del Decreto 262 de 2000 y  artículo 86 literal d) de la Ley 1448 de 2011, comparezco a su despacho a fin de </w:t>
      </w:r>
      <w:r w:rsidR="00C2786A" w:rsidRPr="00C13754">
        <w:rPr>
          <w:rFonts w:ascii="Times New Roman" w:hAnsi="Times New Roman" w:cs="Times New Roman"/>
          <w:sz w:val="30"/>
          <w:szCs w:val="30"/>
          <w:lang w:val="es-ES_tradnl"/>
        </w:rPr>
        <w:t>presentar el</w:t>
      </w:r>
      <w:r w:rsidRPr="00C13754">
        <w:rPr>
          <w:rFonts w:ascii="Times New Roman" w:hAnsi="Times New Roman" w:cs="Times New Roman"/>
          <w:sz w:val="30"/>
          <w:szCs w:val="30"/>
          <w:lang w:val="es-ES_tradnl"/>
        </w:rPr>
        <w:t xml:space="preserve"> </w:t>
      </w:r>
      <w:r w:rsidR="004046FE" w:rsidRPr="00C13754">
        <w:rPr>
          <w:rFonts w:ascii="Times New Roman" w:hAnsi="Times New Roman" w:cs="Times New Roman"/>
          <w:b/>
          <w:sz w:val="30"/>
          <w:szCs w:val="30"/>
          <w:lang w:val="es-ES_tradnl"/>
        </w:rPr>
        <w:t>concepto</w:t>
      </w:r>
      <w:r w:rsidR="004046FE" w:rsidRPr="00C13754">
        <w:rPr>
          <w:rFonts w:ascii="Times New Roman" w:hAnsi="Times New Roman" w:cs="Times New Roman"/>
          <w:sz w:val="30"/>
          <w:szCs w:val="30"/>
          <w:lang w:val="es-ES_tradnl"/>
        </w:rPr>
        <w:t xml:space="preserve"> </w:t>
      </w:r>
      <w:r w:rsidRPr="00C13754">
        <w:rPr>
          <w:rFonts w:ascii="Times New Roman" w:hAnsi="Times New Roman" w:cs="Times New Roman"/>
          <w:sz w:val="30"/>
          <w:szCs w:val="30"/>
          <w:lang w:val="es-ES_tradnl"/>
        </w:rPr>
        <w:t>en el asu</w:t>
      </w:r>
      <w:r w:rsidR="00F50361" w:rsidRPr="00C13754">
        <w:rPr>
          <w:rFonts w:ascii="Times New Roman" w:hAnsi="Times New Roman" w:cs="Times New Roman"/>
          <w:sz w:val="30"/>
          <w:szCs w:val="30"/>
          <w:lang w:val="es-ES_tradnl"/>
        </w:rPr>
        <w:t>nto de referencia, conforme a la</w:t>
      </w:r>
      <w:r w:rsidRPr="00C13754">
        <w:rPr>
          <w:rFonts w:ascii="Times New Roman" w:hAnsi="Times New Roman" w:cs="Times New Roman"/>
          <w:sz w:val="30"/>
          <w:szCs w:val="30"/>
          <w:lang w:val="es-ES_tradnl"/>
        </w:rPr>
        <w:t>s siguientes:</w:t>
      </w:r>
    </w:p>
    <w:p w:rsidR="00E935B6" w:rsidRDefault="00E935B6" w:rsidP="00A25CC9">
      <w:pPr>
        <w:jc w:val="both"/>
        <w:rPr>
          <w:rFonts w:ascii="Times New Roman" w:hAnsi="Times New Roman" w:cs="Times New Roman"/>
          <w:sz w:val="30"/>
          <w:szCs w:val="30"/>
          <w:lang w:val="es-ES_tradnl"/>
        </w:rPr>
      </w:pPr>
    </w:p>
    <w:p w:rsidR="00D30054" w:rsidRDefault="00F50361" w:rsidP="0001434F">
      <w:pPr>
        <w:spacing w:after="0"/>
        <w:jc w:val="center"/>
        <w:rPr>
          <w:rFonts w:ascii="Times New Roman" w:eastAsia="Times New Roman" w:hAnsi="Times New Roman" w:cs="Times New Roman"/>
          <w:b/>
          <w:sz w:val="30"/>
          <w:szCs w:val="30"/>
          <w:lang w:val="es-ES_tradnl"/>
        </w:rPr>
      </w:pPr>
      <w:r w:rsidRPr="00C13754">
        <w:rPr>
          <w:rFonts w:ascii="Times New Roman" w:eastAsia="Times New Roman" w:hAnsi="Times New Roman" w:cs="Times New Roman"/>
          <w:b/>
          <w:sz w:val="30"/>
          <w:szCs w:val="30"/>
          <w:lang w:val="es-ES_tradnl"/>
        </w:rPr>
        <w:t>CIRCUNSTANCIAS</w:t>
      </w:r>
    </w:p>
    <w:p w:rsidR="005314DD" w:rsidRDefault="005314DD" w:rsidP="0001434F">
      <w:pPr>
        <w:spacing w:after="0"/>
        <w:jc w:val="center"/>
        <w:rPr>
          <w:rFonts w:ascii="Times New Roman" w:eastAsia="Times New Roman" w:hAnsi="Times New Roman" w:cs="Times New Roman"/>
          <w:b/>
          <w:sz w:val="30"/>
          <w:szCs w:val="30"/>
          <w:lang w:val="es-ES_tradnl"/>
        </w:rPr>
      </w:pPr>
    </w:p>
    <w:p w:rsidR="00FF2E8D" w:rsidRPr="00C13754" w:rsidRDefault="00DE2766"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es-ES_tradnl"/>
        </w:rPr>
        <w:t xml:space="preserve">La señora </w:t>
      </w:r>
      <w:r w:rsidRPr="00141160">
        <w:rPr>
          <w:rFonts w:ascii="Times New Roman" w:eastAsia="Times New Roman" w:hAnsi="Times New Roman" w:cs="Times New Roman"/>
          <w:b/>
          <w:sz w:val="30"/>
          <w:szCs w:val="30"/>
          <w:lang w:val="es-ES_tradnl"/>
        </w:rPr>
        <w:t>Flor Marina Muñoz C</w:t>
      </w:r>
      <w:r w:rsidR="00FD19D5">
        <w:rPr>
          <w:rFonts w:ascii="Times New Roman" w:eastAsia="Times New Roman" w:hAnsi="Times New Roman" w:cs="Times New Roman"/>
          <w:b/>
          <w:sz w:val="30"/>
          <w:szCs w:val="30"/>
          <w:lang w:val="es-ES_tradnl"/>
        </w:rPr>
        <w:t>ortés</w:t>
      </w:r>
      <w:r w:rsidR="00141160" w:rsidRPr="00141160">
        <w:rPr>
          <w:rFonts w:ascii="Times New Roman" w:eastAsia="Times New Roman" w:hAnsi="Times New Roman" w:cs="Times New Roman"/>
          <w:b/>
          <w:sz w:val="30"/>
          <w:szCs w:val="30"/>
          <w:lang w:val="es-ES_tradnl"/>
        </w:rPr>
        <w:t>,</w:t>
      </w:r>
      <w:r w:rsidRPr="00141160">
        <w:rPr>
          <w:rFonts w:ascii="Times New Roman" w:eastAsia="Times New Roman" w:hAnsi="Times New Roman" w:cs="Times New Roman"/>
          <w:b/>
          <w:sz w:val="30"/>
          <w:szCs w:val="30"/>
          <w:lang w:val="es-ES_tradnl"/>
        </w:rPr>
        <w:t xml:space="preserve"> Hidalba, Nancy, </w:t>
      </w:r>
      <w:r w:rsidR="009D40C2" w:rsidRPr="00141160">
        <w:rPr>
          <w:rFonts w:ascii="Times New Roman" w:eastAsia="Times New Roman" w:hAnsi="Times New Roman" w:cs="Times New Roman"/>
          <w:b/>
          <w:sz w:val="30"/>
          <w:szCs w:val="30"/>
          <w:lang w:val="es-ES_tradnl"/>
        </w:rPr>
        <w:t xml:space="preserve">Dora Liliana, </w:t>
      </w:r>
      <w:r w:rsidR="005F284B" w:rsidRPr="00141160">
        <w:rPr>
          <w:rFonts w:ascii="Times New Roman" w:eastAsia="Times New Roman" w:hAnsi="Times New Roman" w:cs="Times New Roman"/>
          <w:b/>
          <w:sz w:val="30"/>
          <w:szCs w:val="30"/>
          <w:lang w:val="es-ES_tradnl"/>
        </w:rPr>
        <w:t>Leidi</w:t>
      </w:r>
      <w:r w:rsidR="00D62BFF">
        <w:rPr>
          <w:rFonts w:ascii="Times New Roman" w:eastAsia="Times New Roman" w:hAnsi="Times New Roman" w:cs="Times New Roman"/>
          <w:b/>
          <w:sz w:val="30"/>
          <w:szCs w:val="30"/>
          <w:lang w:val="es-ES_tradnl"/>
        </w:rPr>
        <w:t xml:space="preserve"> Diana</w:t>
      </w:r>
      <w:r w:rsidR="00141160" w:rsidRPr="00141160">
        <w:rPr>
          <w:rFonts w:ascii="Times New Roman" w:eastAsia="Times New Roman" w:hAnsi="Times New Roman" w:cs="Times New Roman"/>
          <w:b/>
          <w:sz w:val="30"/>
          <w:szCs w:val="30"/>
          <w:lang w:val="es-ES_tradnl"/>
        </w:rPr>
        <w:t>, Yorleny</w:t>
      </w:r>
      <w:r w:rsidR="007A596A">
        <w:rPr>
          <w:rFonts w:ascii="Times New Roman" w:eastAsia="Times New Roman" w:hAnsi="Times New Roman" w:cs="Times New Roman"/>
          <w:b/>
          <w:sz w:val="30"/>
          <w:szCs w:val="30"/>
          <w:lang w:val="es-ES_tradnl"/>
        </w:rPr>
        <w:t xml:space="preserve"> </w:t>
      </w:r>
      <w:r w:rsidR="007A596A" w:rsidRPr="00141160">
        <w:rPr>
          <w:rFonts w:ascii="Times New Roman" w:eastAsia="Times New Roman" w:hAnsi="Times New Roman" w:cs="Times New Roman"/>
          <w:b/>
          <w:sz w:val="30"/>
          <w:szCs w:val="30"/>
          <w:lang w:val="es-ES_tradnl"/>
        </w:rPr>
        <w:t>Restrepo Muñoz</w:t>
      </w:r>
      <w:r w:rsidR="00141160" w:rsidRPr="00141160">
        <w:rPr>
          <w:rFonts w:ascii="Times New Roman" w:eastAsia="Times New Roman" w:hAnsi="Times New Roman" w:cs="Times New Roman"/>
          <w:b/>
          <w:sz w:val="30"/>
          <w:szCs w:val="30"/>
          <w:lang w:val="es-ES_tradnl"/>
        </w:rPr>
        <w:t xml:space="preserve"> y Luz Mary Restrepo </w:t>
      </w:r>
      <w:r w:rsidR="007A596A">
        <w:rPr>
          <w:rFonts w:ascii="Times New Roman" w:eastAsia="Times New Roman" w:hAnsi="Times New Roman" w:cs="Times New Roman"/>
          <w:b/>
          <w:sz w:val="30"/>
          <w:szCs w:val="30"/>
          <w:lang w:val="es-ES_tradnl"/>
        </w:rPr>
        <w:t>Torres</w:t>
      </w:r>
      <w:r w:rsidR="00141160">
        <w:rPr>
          <w:rFonts w:ascii="Times New Roman" w:eastAsia="Times New Roman" w:hAnsi="Times New Roman" w:cs="Times New Roman"/>
          <w:sz w:val="30"/>
          <w:szCs w:val="30"/>
          <w:lang w:val="es-ES_tradnl"/>
        </w:rPr>
        <w:t xml:space="preserve"> </w:t>
      </w:r>
      <w:r w:rsidR="004E4B98" w:rsidRPr="00C13754">
        <w:rPr>
          <w:rFonts w:ascii="Times New Roman" w:eastAsia="Times New Roman" w:hAnsi="Times New Roman" w:cs="Times New Roman"/>
          <w:sz w:val="30"/>
          <w:szCs w:val="30"/>
        </w:rPr>
        <w:t xml:space="preserve">por conducto de la </w:t>
      </w:r>
      <w:r w:rsidR="00141160">
        <w:rPr>
          <w:rFonts w:ascii="Times New Roman" w:eastAsia="Times New Roman" w:hAnsi="Times New Roman" w:cs="Times New Roman"/>
          <w:sz w:val="30"/>
          <w:szCs w:val="30"/>
        </w:rPr>
        <w:t xml:space="preserve">Comisión Colombiana de Juristas </w:t>
      </w:r>
      <w:r w:rsidR="00D25D93">
        <w:rPr>
          <w:rFonts w:ascii="Times New Roman" w:eastAsia="Times New Roman" w:hAnsi="Times New Roman" w:cs="Times New Roman"/>
          <w:sz w:val="30"/>
          <w:szCs w:val="30"/>
        </w:rPr>
        <w:t>presentaron</w:t>
      </w:r>
      <w:r w:rsidR="00C200B0" w:rsidRPr="00C13754">
        <w:rPr>
          <w:rFonts w:ascii="Times New Roman" w:eastAsia="Times New Roman" w:hAnsi="Times New Roman" w:cs="Times New Roman"/>
          <w:sz w:val="30"/>
          <w:szCs w:val="30"/>
        </w:rPr>
        <w:t xml:space="preserve"> solicitud de restitución de tierras en nombre y </w:t>
      </w:r>
      <w:r w:rsidR="001367B0" w:rsidRPr="00C13754">
        <w:rPr>
          <w:rFonts w:ascii="Times New Roman" w:eastAsia="Times New Roman" w:hAnsi="Times New Roman" w:cs="Times New Roman"/>
          <w:sz w:val="30"/>
          <w:szCs w:val="30"/>
        </w:rPr>
        <w:t>a favor de</w:t>
      </w:r>
      <w:r w:rsidR="00141160">
        <w:rPr>
          <w:rFonts w:ascii="Times New Roman" w:eastAsia="Times New Roman" w:hAnsi="Times New Roman" w:cs="Times New Roman"/>
          <w:sz w:val="30"/>
          <w:szCs w:val="30"/>
        </w:rPr>
        <w:t xml:space="preserve"> la</w:t>
      </w:r>
      <w:r w:rsidR="00D25D93">
        <w:rPr>
          <w:rFonts w:ascii="Times New Roman" w:eastAsia="Times New Roman" w:hAnsi="Times New Roman" w:cs="Times New Roman"/>
          <w:sz w:val="30"/>
          <w:szCs w:val="30"/>
        </w:rPr>
        <w:t>s</w:t>
      </w:r>
      <w:r w:rsidR="004D6864" w:rsidRPr="00C13754">
        <w:rPr>
          <w:rFonts w:ascii="Times New Roman" w:eastAsia="Times New Roman" w:hAnsi="Times New Roman" w:cs="Times New Roman"/>
          <w:sz w:val="30"/>
          <w:szCs w:val="30"/>
        </w:rPr>
        <w:t xml:space="preserve"> nombrad</w:t>
      </w:r>
      <w:r w:rsidR="00141160">
        <w:rPr>
          <w:rFonts w:ascii="Times New Roman" w:eastAsia="Times New Roman" w:hAnsi="Times New Roman" w:cs="Times New Roman"/>
          <w:sz w:val="30"/>
          <w:szCs w:val="30"/>
        </w:rPr>
        <w:t>a</w:t>
      </w:r>
      <w:r w:rsidR="00D25D93">
        <w:rPr>
          <w:rFonts w:ascii="Times New Roman" w:eastAsia="Times New Roman" w:hAnsi="Times New Roman" w:cs="Times New Roman"/>
          <w:sz w:val="30"/>
          <w:szCs w:val="30"/>
        </w:rPr>
        <w:t>s.</w:t>
      </w:r>
    </w:p>
    <w:p w:rsidR="001367B0" w:rsidRPr="00C13754" w:rsidRDefault="001367B0" w:rsidP="00B46B9B">
      <w:pPr>
        <w:spacing w:after="0"/>
        <w:jc w:val="both"/>
        <w:rPr>
          <w:rFonts w:ascii="Times New Roman" w:eastAsia="Times New Roman" w:hAnsi="Times New Roman" w:cs="Times New Roman"/>
          <w:sz w:val="30"/>
          <w:szCs w:val="30"/>
        </w:rPr>
      </w:pPr>
      <w:r w:rsidRPr="00C13754">
        <w:rPr>
          <w:rFonts w:ascii="Times New Roman" w:eastAsia="Times New Roman" w:hAnsi="Times New Roman" w:cs="Times New Roman"/>
          <w:sz w:val="30"/>
          <w:szCs w:val="30"/>
        </w:rPr>
        <w:t xml:space="preserve"> </w:t>
      </w:r>
    </w:p>
    <w:p w:rsidR="001D7814" w:rsidRPr="00C13754" w:rsidRDefault="001D7814" w:rsidP="00B46B9B">
      <w:pPr>
        <w:spacing w:after="0"/>
        <w:jc w:val="both"/>
        <w:rPr>
          <w:rFonts w:ascii="Times New Roman" w:eastAsia="Times New Roman" w:hAnsi="Times New Roman" w:cs="Times New Roman"/>
          <w:sz w:val="30"/>
          <w:szCs w:val="30"/>
        </w:rPr>
      </w:pPr>
      <w:r w:rsidRPr="00C13754">
        <w:rPr>
          <w:rFonts w:ascii="Times New Roman" w:eastAsia="Times New Roman" w:hAnsi="Times New Roman" w:cs="Times New Roman"/>
          <w:i/>
          <w:sz w:val="30"/>
          <w:szCs w:val="30"/>
          <w:u w:val="single"/>
        </w:rPr>
        <w:t>Requisito de procedibilidad</w:t>
      </w:r>
    </w:p>
    <w:p w:rsidR="001367B0" w:rsidRDefault="001367B0" w:rsidP="00B46B9B">
      <w:pPr>
        <w:spacing w:after="0"/>
        <w:jc w:val="both"/>
        <w:rPr>
          <w:rFonts w:ascii="Times New Roman" w:eastAsia="Times New Roman" w:hAnsi="Times New Roman" w:cs="Times New Roman"/>
          <w:sz w:val="30"/>
          <w:szCs w:val="30"/>
        </w:rPr>
      </w:pPr>
      <w:r w:rsidRPr="00C13754">
        <w:rPr>
          <w:rFonts w:ascii="Times New Roman" w:eastAsia="Times New Roman" w:hAnsi="Times New Roman" w:cs="Times New Roman"/>
          <w:sz w:val="30"/>
          <w:szCs w:val="30"/>
        </w:rPr>
        <w:t xml:space="preserve">La </w:t>
      </w:r>
      <w:r w:rsidR="00EA2EF3">
        <w:rPr>
          <w:rFonts w:ascii="Times New Roman" w:eastAsia="Times New Roman" w:hAnsi="Times New Roman" w:cs="Times New Roman"/>
          <w:sz w:val="30"/>
          <w:szCs w:val="30"/>
        </w:rPr>
        <w:t xml:space="preserve">Unida de Restitución de Tierras -en adelante </w:t>
      </w:r>
      <w:r w:rsidRPr="00C13754">
        <w:rPr>
          <w:rFonts w:ascii="Times New Roman" w:eastAsia="Times New Roman" w:hAnsi="Times New Roman" w:cs="Times New Roman"/>
          <w:b/>
          <w:sz w:val="30"/>
          <w:szCs w:val="30"/>
        </w:rPr>
        <w:t>URT</w:t>
      </w:r>
      <w:r w:rsidR="00EA2EF3">
        <w:rPr>
          <w:rFonts w:ascii="Times New Roman" w:eastAsia="Times New Roman" w:hAnsi="Times New Roman" w:cs="Times New Roman"/>
          <w:sz w:val="30"/>
          <w:szCs w:val="30"/>
        </w:rPr>
        <w:t>-</w:t>
      </w:r>
      <w:r w:rsidRPr="00C13754">
        <w:rPr>
          <w:rFonts w:ascii="Times New Roman" w:eastAsia="Times New Roman" w:hAnsi="Times New Roman" w:cs="Times New Roman"/>
          <w:sz w:val="30"/>
          <w:szCs w:val="30"/>
        </w:rPr>
        <w:t xml:space="preserve"> incluyó en el registro de tierras abandonadas y despojadas </w:t>
      </w:r>
      <w:r w:rsidR="00184B27">
        <w:rPr>
          <w:rFonts w:ascii="Times New Roman" w:eastAsia="Times New Roman" w:hAnsi="Times New Roman" w:cs="Times New Roman"/>
          <w:sz w:val="30"/>
          <w:szCs w:val="30"/>
        </w:rPr>
        <w:t xml:space="preserve">el predio </w:t>
      </w:r>
      <w:r w:rsidR="00991E81">
        <w:rPr>
          <w:rFonts w:ascii="Times New Roman" w:eastAsia="Times New Roman" w:hAnsi="Times New Roman" w:cs="Times New Roman"/>
          <w:sz w:val="30"/>
          <w:szCs w:val="30"/>
        </w:rPr>
        <w:t>“</w:t>
      </w:r>
      <w:r w:rsidR="00B42396" w:rsidRPr="00B42396">
        <w:rPr>
          <w:rFonts w:ascii="Times New Roman" w:eastAsia="Times New Roman" w:hAnsi="Times New Roman" w:cs="Times New Roman"/>
          <w:i/>
          <w:sz w:val="30"/>
          <w:szCs w:val="30"/>
        </w:rPr>
        <w:t>San Luis-Santa Ana</w:t>
      </w:r>
      <w:r w:rsidR="00991E81">
        <w:rPr>
          <w:rFonts w:ascii="Times New Roman" w:eastAsia="Times New Roman" w:hAnsi="Times New Roman" w:cs="Times New Roman"/>
          <w:sz w:val="30"/>
          <w:szCs w:val="30"/>
        </w:rPr>
        <w:t>”</w:t>
      </w:r>
      <w:r w:rsidR="004C575A" w:rsidRPr="00C13754">
        <w:rPr>
          <w:rFonts w:ascii="Times New Roman" w:eastAsia="Times New Roman" w:hAnsi="Times New Roman" w:cs="Times New Roman"/>
          <w:sz w:val="30"/>
          <w:szCs w:val="30"/>
        </w:rPr>
        <w:t xml:space="preserve"> ubicado en </w:t>
      </w:r>
      <w:r w:rsidR="0052425A">
        <w:rPr>
          <w:rFonts w:ascii="Times New Roman" w:eastAsia="Times New Roman" w:hAnsi="Times New Roman" w:cs="Times New Roman"/>
          <w:sz w:val="30"/>
          <w:szCs w:val="30"/>
        </w:rPr>
        <w:t xml:space="preserve">la vereda </w:t>
      </w:r>
      <w:r w:rsidR="00B42396">
        <w:rPr>
          <w:rFonts w:ascii="Times New Roman" w:eastAsia="Times New Roman" w:hAnsi="Times New Roman" w:cs="Times New Roman"/>
          <w:sz w:val="30"/>
          <w:szCs w:val="30"/>
        </w:rPr>
        <w:t>el Viboral del corregimiento de Encimadas, municipio de Samaná Caldas</w:t>
      </w:r>
      <w:r w:rsidR="00767633">
        <w:rPr>
          <w:rFonts w:ascii="Times New Roman" w:eastAsia="Times New Roman" w:hAnsi="Times New Roman" w:cs="Times New Roman"/>
          <w:sz w:val="30"/>
          <w:szCs w:val="30"/>
        </w:rPr>
        <w:t xml:space="preserve">, </w:t>
      </w:r>
      <w:r w:rsidR="005314DD">
        <w:rPr>
          <w:rFonts w:ascii="Times New Roman" w:eastAsia="Times New Roman" w:hAnsi="Times New Roman" w:cs="Times New Roman"/>
          <w:sz w:val="30"/>
          <w:szCs w:val="30"/>
        </w:rPr>
        <w:t>e</w:t>
      </w:r>
      <w:r w:rsidR="00CE785D" w:rsidRPr="00C13754">
        <w:rPr>
          <w:rFonts w:ascii="Times New Roman" w:eastAsia="Times New Roman" w:hAnsi="Times New Roman" w:cs="Times New Roman"/>
          <w:sz w:val="30"/>
          <w:szCs w:val="30"/>
        </w:rPr>
        <w:t xml:space="preserve">l </w:t>
      </w:r>
      <w:r w:rsidR="00304BB7" w:rsidRPr="00C13754">
        <w:rPr>
          <w:rFonts w:ascii="Times New Roman" w:eastAsia="Times New Roman" w:hAnsi="Times New Roman" w:cs="Times New Roman"/>
          <w:sz w:val="30"/>
          <w:szCs w:val="30"/>
        </w:rPr>
        <w:t>cual</w:t>
      </w:r>
      <w:r w:rsidR="00CE785D" w:rsidRPr="00C13754">
        <w:rPr>
          <w:rFonts w:ascii="Times New Roman" w:eastAsia="Times New Roman" w:hAnsi="Times New Roman" w:cs="Times New Roman"/>
          <w:sz w:val="30"/>
          <w:szCs w:val="30"/>
        </w:rPr>
        <w:t xml:space="preserve"> se encuentra individualizado</w:t>
      </w:r>
      <w:r w:rsidR="00304BB7" w:rsidRPr="00C13754">
        <w:rPr>
          <w:rFonts w:ascii="Times New Roman" w:eastAsia="Times New Roman" w:hAnsi="Times New Roman" w:cs="Times New Roman"/>
          <w:sz w:val="30"/>
          <w:szCs w:val="30"/>
        </w:rPr>
        <w:t xml:space="preserve">, </w:t>
      </w:r>
      <w:r w:rsidR="004C575A" w:rsidRPr="00C13754">
        <w:rPr>
          <w:rFonts w:ascii="Times New Roman" w:eastAsia="Times New Roman" w:hAnsi="Times New Roman" w:cs="Times New Roman"/>
          <w:sz w:val="30"/>
          <w:szCs w:val="30"/>
        </w:rPr>
        <w:lastRenderedPageBreak/>
        <w:t xml:space="preserve">mediante </w:t>
      </w:r>
      <w:r w:rsidR="0017330D">
        <w:rPr>
          <w:rFonts w:ascii="Times New Roman" w:eastAsia="Times New Roman" w:hAnsi="Times New Roman" w:cs="Times New Roman"/>
          <w:sz w:val="30"/>
          <w:szCs w:val="30"/>
        </w:rPr>
        <w:t>la resolución</w:t>
      </w:r>
      <w:r w:rsidR="00767633">
        <w:rPr>
          <w:rFonts w:ascii="Times New Roman" w:eastAsia="Times New Roman" w:hAnsi="Times New Roman" w:cs="Times New Roman"/>
          <w:sz w:val="30"/>
          <w:szCs w:val="30"/>
        </w:rPr>
        <w:t xml:space="preserve"> </w:t>
      </w:r>
      <w:r w:rsidR="004C575A" w:rsidRPr="00C13754">
        <w:rPr>
          <w:rFonts w:ascii="Times New Roman" w:eastAsia="Times New Roman" w:hAnsi="Times New Roman" w:cs="Times New Roman"/>
          <w:sz w:val="30"/>
          <w:szCs w:val="30"/>
        </w:rPr>
        <w:t xml:space="preserve">No. </w:t>
      </w:r>
      <w:r w:rsidR="00B42396">
        <w:rPr>
          <w:rFonts w:ascii="Times New Roman" w:eastAsia="Times New Roman" w:hAnsi="Times New Roman" w:cs="Times New Roman"/>
          <w:sz w:val="30"/>
          <w:szCs w:val="30"/>
        </w:rPr>
        <w:t xml:space="preserve">0630 </w:t>
      </w:r>
      <w:r w:rsidR="00767633">
        <w:rPr>
          <w:rFonts w:ascii="Times New Roman" w:eastAsia="Times New Roman" w:hAnsi="Times New Roman" w:cs="Times New Roman"/>
          <w:sz w:val="30"/>
          <w:szCs w:val="30"/>
        </w:rPr>
        <w:t>de</w:t>
      </w:r>
      <w:r w:rsidR="004C575A" w:rsidRPr="00C13754">
        <w:rPr>
          <w:rFonts w:ascii="Times New Roman" w:eastAsia="Times New Roman" w:hAnsi="Times New Roman" w:cs="Times New Roman"/>
          <w:sz w:val="30"/>
          <w:szCs w:val="30"/>
        </w:rPr>
        <w:t xml:space="preserve"> 2015 conforme al </w:t>
      </w:r>
      <w:r w:rsidR="00304BB7" w:rsidRPr="00C13754">
        <w:rPr>
          <w:rFonts w:ascii="Times New Roman" w:eastAsia="Times New Roman" w:hAnsi="Times New Roman" w:cs="Times New Roman"/>
          <w:sz w:val="30"/>
          <w:szCs w:val="30"/>
        </w:rPr>
        <w:t>inciso 5º del artículo 76 de la ley 1448 de 2011.</w:t>
      </w:r>
    </w:p>
    <w:p w:rsidR="00EA2EF3" w:rsidRPr="00EA2EF3" w:rsidRDefault="00EA2EF3" w:rsidP="00B46B9B">
      <w:pPr>
        <w:spacing w:after="0"/>
        <w:jc w:val="both"/>
        <w:rPr>
          <w:rFonts w:ascii="Times New Roman" w:eastAsia="Times New Roman" w:hAnsi="Times New Roman" w:cs="Times New Roman"/>
          <w:i/>
          <w:sz w:val="30"/>
          <w:szCs w:val="30"/>
          <w:u w:val="single"/>
        </w:rPr>
      </w:pPr>
    </w:p>
    <w:p w:rsidR="00EA2EF3" w:rsidRPr="00EA2EF3" w:rsidRDefault="00EA2EF3" w:rsidP="00B46B9B">
      <w:pPr>
        <w:spacing w:after="0"/>
        <w:jc w:val="both"/>
        <w:rPr>
          <w:rFonts w:ascii="Times New Roman" w:eastAsia="Times New Roman" w:hAnsi="Times New Roman" w:cs="Times New Roman"/>
          <w:i/>
          <w:sz w:val="30"/>
          <w:szCs w:val="30"/>
          <w:u w:val="single"/>
        </w:rPr>
      </w:pPr>
      <w:r w:rsidRPr="00EA2EF3">
        <w:rPr>
          <w:rFonts w:ascii="Times New Roman" w:eastAsia="Times New Roman" w:hAnsi="Times New Roman" w:cs="Times New Roman"/>
          <w:i/>
          <w:sz w:val="30"/>
          <w:szCs w:val="30"/>
          <w:u w:val="single"/>
        </w:rPr>
        <w:t>Relación de las solicitantes con su núcleo familiar.</w:t>
      </w:r>
    </w:p>
    <w:p w:rsidR="00EA2EF3" w:rsidRDefault="00EA2EF3"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rPr>
        <w:t xml:space="preserve">La </w:t>
      </w:r>
      <w:r w:rsidRPr="00EA2EF3">
        <w:rPr>
          <w:rFonts w:ascii="Times New Roman" w:eastAsia="Times New Roman" w:hAnsi="Times New Roman" w:cs="Times New Roman"/>
          <w:sz w:val="30"/>
          <w:szCs w:val="30"/>
          <w:lang w:val="es-ES_tradnl"/>
        </w:rPr>
        <w:t>Flor Marina Muñoz C</w:t>
      </w:r>
      <w:r w:rsidR="004132F4">
        <w:rPr>
          <w:rFonts w:ascii="Times New Roman" w:eastAsia="Times New Roman" w:hAnsi="Times New Roman" w:cs="Times New Roman"/>
          <w:sz w:val="30"/>
          <w:szCs w:val="30"/>
          <w:lang w:val="es-ES_tradnl"/>
        </w:rPr>
        <w:t>ortés</w:t>
      </w:r>
      <w:r>
        <w:rPr>
          <w:rFonts w:ascii="Times New Roman" w:eastAsia="Times New Roman" w:hAnsi="Times New Roman" w:cs="Times New Roman"/>
          <w:sz w:val="30"/>
          <w:szCs w:val="30"/>
          <w:lang w:val="es-ES_tradnl"/>
        </w:rPr>
        <w:t xml:space="preserve"> </w:t>
      </w:r>
      <w:r w:rsidR="0080125E">
        <w:rPr>
          <w:rFonts w:ascii="Times New Roman" w:eastAsia="Times New Roman" w:hAnsi="Times New Roman" w:cs="Times New Roman"/>
          <w:sz w:val="30"/>
          <w:szCs w:val="30"/>
          <w:lang w:val="es-ES_tradnl"/>
        </w:rPr>
        <w:t>tiene la calidad de titular de derechos gananciales y el resto (</w:t>
      </w:r>
      <w:r w:rsidR="0080125E" w:rsidRPr="0080125E">
        <w:rPr>
          <w:rFonts w:ascii="Times New Roman" w:eastAsia="Times New Roman" w:hAnsi="Times New Roman" w:cs="Times New Roman"/>
          <w:sz w:val="30"/>
          <w:szCs w:val="30"/>
          <w:lang w:val="es-ES_tradnl"/>
        </w:rPr>
        <w:t>Hidalba, Nancy, Dora Liliana, Leidi</w:t>
      </w:r>
      <w:r w:rsidR="00D62BFF">
        <w:rPr>
          <w:rFonts w:ascii="Times New Roman" w:eastAsia="Times New Roman" w:hAnsi="Times New Roman" w:cs="Times New Roman"/>
          <w:sz w:val="30"/>
          <w:szCs w:val="30"/>
          <w:lang w:val="es-ES_tradnl"/>
        </w:rPr>
        <w:t xml:space="preserve"> Diana</w:t>
      </w:r>
      <w:r w:rsidR="0080125E" w:rsidRPr="0080125E">
        <w:rPr>
          <w:rFonts w:ascii="Times New Roman" w:eastAsia="Times New Roman" w:hAnsi="Times New Roman" w:cs="Times New Roman"/>
          <w:sz w:val="30"/>
          <w:szCs w:val="30"/>
          <w:lang w:val="es-ES_tradnl"/>
        </w:rPr>
        <w:t xml:space="preserve">, Yorleny </w:t>
      </w:r>
      <w:r w:rsidR="00DF2211" w:rsidRPr="0080125E">
        <w:rPr>
          <w:rFonts w:ascii="Times New Roman" w:eastAsia="Times New Roman" w:hAnsi="Times New Roman" w:cs="Times New Roman"/>
          <w:sz w:val="30"/>
          <w:szCs w:val="30"/>
          <w:lang w:val="es-ES_tradnl"/>
        </w:rPr>
        <w:t xml:space="preserve">Restrepo Muñoz </w:t>
      </w:r>
      <w:r w:rsidR="0080125E" w:rsidRPr="0080125E">
        <w:rPr>
          <w:rFonts w:ascii="Times New Roman" w:eastAsia="Times New Roman" w:hAnsi="Times New Roman" w:cs="Times New Roman"/>
          <w:sz w:val="30"/>
          <w:szCs w:val="30"/>
          <w:lang w:val="es-ES_tradnl"/>
        </w:rPr>
        <w:t>y Luz Mary R</w:t>
      </w:r>
      <w:r w:rsidR="00DF2211">
        <w:rPr>
          <w:rFonts w:ascii="Times New Roman" w:eastAsia="Times New Roman" w:hAnsi="Times New Roman" w:cs="Times New Roman"/>
          <w:sz w:val="30"/>
          <w:szCs w:val="30"/>
          <w:lang w:val="es-ES_tradnl"/>
        </w:rPr>
        <w:t>estrepo Torres</w:t>
      </w:r>
      <w:r w:rsidR="0080125E" w:rsidRPr="0080125E">
        <w:rPr>
          <w:rFonts w:ascii="Times New Roman" w:eastAsia="Times New Roman" w:hAnsi="Times New Roman" w:cs="Times New Roman"/>
          <w:sz w:val="30"/>
          <w:szCs w:val="30"/>
          <w:lang w:val="es-ES_tradnl"/>
        </w:rPr>
        <w:t>)</w:t>
      </w:r>
      <w:r w:rsidR="00200DFB">
        <w:rPr>
          <w:rFonts w:ascii="Times New Roman" w:eastAsia="Times New Roman" w:hAnsi="Times New Roman" w:cs="Times New Roman"/>
          <w:sz w:val="30"/>
          <w:szCs w:val="30"/>
          <w:lang w:val="es-ES_tradnl"/>
        </w:rPr>
        <w:t xml:space="preserve"> son titulares de los derechos herenciales al ser la primera de las nombradas esposa, y las otras hijas del propietario del bien señor </w:t>
      </w:r>
      <w:r w:rsidR="00200DFB" w:rsidRPr="00200DFB">
        <w:rPr>
          <w:rFonts w:ascii="Times New Roman" w:eastAsia="Times New Roman" w:hAnsi="Times New Roman" w:cs="Times New Roman"/>
          <w:i/>
          <w:sz w:val="30"/>
          <w:szCs w:val="30"/>
          <w:lang w:val="es-ES_tradnl"/>
        </w:rPr>
        <w:t xml:space="preserve">Luis Enrique Restrepo </w:t>
      </w:r>
      <w:r w:rsidR="00137153">
        <w:rPr>
          <w:rFonts w:ascii="Times New Roman" w:eastAsia="Times New Roman" w:hAnsi="Times New Roman" w:cs="Times New Roman"/>
          <w:i/>
          <w:sz w:val="30"/>
          <w:szCs w:val="30"/>
          <w:lang w:val="es-ES_tradnl"/>
        </w:rPr>
        <w:t>Ortiz</w:t>
      </w:r>
      <w:r w:rsidR="00200DFB">
        <w:rPr>
          <w:rFonts w:ascii="Times New Roman" w:eastAsia="Times New Roman" w:hAnsi="Times New Roman" w:cs="Times New Roman"/>
          <w:sz w:val="30"/>
          <w:szCs w:val="30"/>
          <w:lang w:val="es-ES_tradnl"/>
        </w:rPr>
        <w:t xml:space="preserve"> </w:t>
      </w:r>
      <w:r w:rsidR="00523D55">
        <w:rPr>
          <w:rFonts w:ascii="Times New Roman" w:eastAsia="Times New Roman" w:hAnsi="Times New Roman" w:cs="Times New Roman"/>
          <w:sz w:val="30"/>
          <w:szCs w:val="30"/>
          <w:lang w:val="es-ES_tradnl"/>
        </w:rPr>
        <w:t>-</w:t>
      </w:r>
      <w:r w:rsidR="00FD19D5">
        <w:rPr>
          <w:rFonts w:ascii="Times New Roman" w:eastAsia="Times New Roman" w:hAnsi="Times New Roman" w:cs="Times New Roman"/>
          <w:sz w:val="30"/>
          <w:szCs w:val="30"/>
          <w:lang w:val="es-ES_tradnl"/>
        </w:rPr>
        <w:t>fallecido-, quien contrajo matrimonio con Flor Marina Muñoz Cortés</w:t>
      </w:r>
      <w:r w:rsidR="00523D55">
        <w:rPr>
          <w:rFonts w:ascii="Times New Roman" w:eastAsia="Times New Roman" w:hAnsi="Times New Roman" w:cs="Times New Roman"/>
          <w:sz w:val="30"/>
          <w:szCs w:val="30"/>
          <w:lang w:val="es-ES_tradnl"/>
        </w:rPr>
        <w:t xml:space="preserve"> el 3 de mayo de 1.976, procre</w:t>
      </w:r>
      <w:r w:rsidR="003C1177">
        <w:rPr>
          <w:rFonts w:ascii="Times New Roman" w:eastAsia="Times New Roman" w:hAnsi="Times New Roman" w:cs="Times New Roman"/>
          <w:sz w:val="30"/>
          <w:szCs w:val="30"/>
          <w:lang w:val="es-ES_tradnl"/>
        </w:rPr>
        <w:t xml:space="preserve">ando a las citadas solicitantes, excepto a </w:t>
      </w:r>
      <w:r w:rsidR="003C1177" w:rsidRPr="0080125E">
        <w:rPr>
          <w:rFonts w:ascii="Times New Roman" w:eastAsia="Times New Roman" w:hAnsi="Times New Roman" w:cs="Times New Roman"/>
          <w:sz w:val="30"/>
          <w:szCs w:val="30"/>
          <w:lang w:val="es-ES_tradnl"/>
        </w:rPr>
        <w:t>Luz Mary Restrepo</w:t>
      </w:r>
      <w:r w:rsidR="003C1177">
        <w:rPr>
          <w:rFonts w:ascii="Times New Roman" w:eastAsia="Times New Roman" w:hAnsi="Times New Roman" w:cs="Times New Roman"/>
          <w:sz w:val="30"/>
          <w:szCs w:val="30"/>
          <w:lang w:val="es-ES_tradnl"/>
        </w:rPr>
        <w:t xml:space="preserve"> Torres hija extra matrimonial del extinto Restrepo Muñoz</w:t>
      </w:r>
      <w:r w:rsidR="00D62BFF">
        <w:rPr>
          <w:rFonts w:ascii="Times New Roman" w:eastAsia="Times New Roman" w:hAnsi="Times New Roman" w:cs="Times New Roman"/>
          <w:sz w:val="30"/>
          <w:szCs w:val="30"/>
          <w:lang w:val="es-ES_tradnl"/>
        </w:rPr>
        <w:t>.</w:t>
      </w:r>
    </w:p>
    <w:p w:rsidR="00D62BFF" w:rsidRDefault="00D62BFF" w:rsidP="00B46B9B">
      <w:pPr>
        <w:spacing w:after="0"/>
        <w:jc w:val="both"/>
        <w:rPr>
          <w:rFonts w:ascii="Times New Roman" w:eastAsia="Times New Roman" w:hAnsi="Times New Roman" w:cs="Times New Roman"/>
          <w:sz w:val="30"/>
          <w:szCs w:val="30"/>
          <w:lang w:val="es-ES_tradnl"/>
        </w:rPr>
      </w:pPr>
    </w:p>
    <w:p w:rsidR="00D62BFF" w:rsidRDefault="00D62BFF"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El núcleo familiar de la señora Muñoz Cortés, para el momento de los hechos víctimizantes estaba conformado por su esposo y sus hijas Yorleny y Leidi Diana</w:t>
      </w:r>
      <w:r w:rsidR="00DF2211">
        <w:rPr>
          <w:rFonts w:ascii="Times New Roman" w:eastAsia="Times New Roman" w:hAnsi="Times New Roman" w:cs="Times New Roman"/>
          <w:sz w:val="30"/>
          <w:szCs w:val="30"/>
          <w:lang w:val="es-ES_tradnl"/>
        </w:rPr>
        <w:t>. Las otras hijas del matrimonio para la muerte del padre se habían ido a raíz del conflicto.</w:t>
      </w:r>
      <w:r w:rsidR="008B361C">
        <w:rPr>
          <w:rFonts w:ascii="Times New Roman" w:eastAsia="Times New Roman" w:hAnsi="Times New Roman" w:cs="Times New Roman"/>
          <w:sz w:val="30"/>
          <w:szCs w:val="30"/>
          <w:lang w:val="es-ES_tradnl"/>
        </w:rPr>
        <w:t xml:space="preserve"> Las solicitantes están inscritas en la </w:t>
      </w:r>
      <w:r w:rsidR="008B361C" w:rsidRPr="008B361C">
        <w:rPr>
          <w:rFonts w:ascii="Times New Roman" w:eastAsia="Times New Roman" w:hAnsi="Times New Roman" w:cs="Times New Roman"/>
          <w:b/>
          <w:sz w:val="30"/>
          <w:szCs w:val="30"/>
          <w:lang w:val="es-ES_tradnl"/>
        </w:rPr>
        <w:t>UV</w:t>
      </w:r>
      <w:r w:rsidR="008B361C">
        <w:rPr>
          <w:rFonts w:ascii="Times New Roman" w:eastAsia="Times New Roman" w:hAnsi="Times New Roman" w:cs="Times New Roman"/>
          <w:sz w:val="30"/>
          <w:szCs w:val="30"/>
          <w:lang w:val="es-ES_tradnl"/>
        </w:rPr>
        <w:t xml:space="preserve"> como víctimas de los hechos víctimizantes de desplazamiento y desaparición forzada.</w:t>
      </w:r>
    </w:p>
    <w:p w:rsidR="00886AD6" w:rsidRDefault="00886AD6" w:rsidP="00B46B9B">
      <w:pPr>
        <w:spacing w:after="0"/>
        <w:jc w:val="both"/>
        <w:rPr>
          <w:rFonts w:ascii="Times New Roman" w:eastAsia="Times New Roman" w:hAnsi="Times New Roman" w:cs="Times New Roman"/>
          <w:sz w:val="30"/>
          <w:szCs w:val="30"/>
          <w:lang w:val="es-ES_tradnl"/>
        </w:rPr>
      </w:pPr>
    </w:p>
    <w:p w:rsidR="00886AD6" w:rsidRDefault="00886AD6" w:rsidP="00B46B9B">
      <w:pPr>
        <w:spacing w:after="0"/>
        <w:jc w:val="both"/>
        <w:rPr>
          <w:rFonts w:ascii="Times New Roman" w:eastAsia="Times New Roman" w:hAnsi="Times New Roman" w:cs="Times New Roman"/>
          <w:sz w:val="30"/>
          <w:szCs w:val="30"/>
          <w:lang w:val="es-ES_tradnl"/>
        </w:rPr>
      </w:pPr>
      <w:r w:rsidRPr="00886AD6">
        <w:rPr>
          <w:rFonts w:ascii="Times New Roman" w:eastAsia="Times New Roman" w:hAnsi="Times New Roman" w:cs="Times New Roman"/>
          <w:i/>
          <w:sz w:val="30"/>
          <w:szCs w:val="30"/>
          <w:u w:val="single"/>
          <w:lang w:val="es-ES_tradnl"/>
        </w:rPr>
        <w:t>Identificación del predio</w:t>
      </w:r>
    </w:p>
    <w:p w:rsidR="00886AD6" w:rsidRDefault="00886AD6"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El bien es conocido con el nombre de San Luis-Santa Ana ubicado en el departamento de Caldas, municipio de Samaná corregimiento Encimadas vereda Viboral, con folio de matrícula No. 114-13541, cédula catastral No. 00-04-0006-0313-000 y un área georreferenciada de 16 Has 1.960 Mts. 2.</w:t>
      </w:r>
      <w:r w:rsidR="006E7F4D">
        <w:rPr>
          <w:rFonts w:ascii="Times New Roman" w:eastAsia="Times New Roman" w:hAnsi="Times New Roman" w:cs="Times New Roman"/>
          <w:sz w:val="30"/>
          <w:szCs w:val="30"/>
          <w:lang w:val="es-ES_tradnl"/>
        </w:rPr>
        <w:t xml:space="preserve"> Los linderos y colindancia figuran en la demanda.</w:t>
      </w:r>
    </w:p>
    <w:p w:rsidR="00A85D99" w:rsidRDefault="00A85D99" w:rsidP="00B46B9B">
      <w:pPr>
        <w:spacing w:after="0"/>
        <w:jc w:val="both"/>
        <w:rPr>
          <w:rFonts w:ascii="Times New Roman" w:eastAsia="Times New Roman" w:hAnsi="Times New Roman" w:cs="Times New Roman"/>
          <w:sz w:val="30"/>
          <w:szCs w:val="30"/>
          <w:lang w:val="es-ES_tradnl"/>
        </w:rPr>
      </w:pPr>
    </w:p>
    <w:p w:rsidR="00A85D99" w:rsidRDefault="00A85D99"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No tiene ninguna limitación que afecte el derecho de dominio, tampoco existe barrera para la restitución jurídica y material del mismo</w:t>
      </w:r>
      <w:r w:rsidR="00C01197">
        <w:rPr>
          <w:rFonts w:ascii="Times New Roman" w:eastAsia="Times New Roman" w:hAnsi="Times New Roman" w:cs="Times New Roman"/>
          <w:sz w:val="30"/>
          <w:szCs w:val="30"/>
          <w:lang w:val="es-ES_tradnl"/>
        </w:rPr>
        <w:t>.</w:t>
      </w:r>
    </w:p>
    <w:p w:rsidR="00A00F62" w:rsidRDefault="00A00F62" w:rsidP="00B46B9B">
      <w:pPr>
        <w:spacing w:after="0"/>
        <w:jc w:val="both"/>
        <w:rPr>
          <w:rFonts w:ascii="Times New Roman" w:eastAsia="Times New Roman" w:hAnsi="Times New Roman" w:cs="Times New Roman"/>
          <w:sz w:val="30"/>
          <w:szCs w:val="30"/>
          <w:lang w:val="es-ES_tradnl"/>
        </w:rPr>
      </w:pPr>
    </w:p>
    <w:p w:rsidR="00A00F62" w:rsidRDefault="00A00F62" w:rsidP="00B46B9B">
      <w:pPr>
        <w:spacing w:after="0"/>
        <w:jc w:val="both"/>
        <w:rPr>
          <w:rFonts w:ascii="Times New Roman" w:eastAsia="Times New Roman" w:hAnsi="Times New Roman" w:cs="Times New Roman"/>
          <w:sz w:val="30"/>
          <w:szCs w:val="30"/>
          <w:lang w:val="es-ES_tradnl"/>
        </w:rPr>
      </w:pPr>
      <w:r w:rsidRPr="00A00F62">
        <w:rPr>
          <w:rFonts w:ascii="Times New Roman" w:eastAsia="Times New Roman" w:hAnsi="Times New Roman" w:cs="Times New Roman"/>
          <w:i/>
          <w:sz w:val="30"/>
          <w:szCs w:val="30"/>
          <w:u w:val="single"/>
          <w:lang w:val="es-ES_tradnl"/>
        </w:rPr>
        <w:t>Los terceros determinados</w:t>
      </w:r>
    </w:p>
    <w:p w:rsidR="00A00F62" w:rsidRDefault="00A00F62"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Dentro de la etapa administrativa  (decreto 4829 de 2011) llevada a cabo por la</w:t>
      </w:r>
      <w:r w:rsidRPr="00A00F62">
        <w:rPr>
          <w:rFonts w:ascii="Times New Roman" w:eastAsia="Times New Roman" w:hAnsi="Times New Roman" w:cs="Times New Roman"/>
          <w:b/>
          <w:sz w:val="30"/>
          <w:szCs w:val="30"/>
          <w:lang w:val="es-ES_tradnl"/>
        </w:rPr>
        <w:t xml:space="preserve"> URT</w:t>
      </w:r>
      <w:r>
        <w:rPr>
          <w:rFonts w:ascii="Times New Roman" w:eastAsia="Times New Roman" w:hAnsi="Times New Roman" w:cs="Times New Roman"/>
          <w:sz w:val="30"/>
          <w:szCs w:val="30"/>
          <w:lang w:val="es-ES_tradnl"/>
        </w:rPr>
        <w:t xml:space="preserve"> y dentro del respectivo termino compareció el señor José Edilson Muñoz Ocampo</w:t>
      </w:r>
      <w:r w:rsidR="00B73C86">
        <w:rPr>
          <w:rFonts w:ascii="Times New Roman" w:eastAsia="Times New Roman" w:hAnsi="Times New Roman" w:cs="Times New Roman"/>
          <w:sz w:val="30"/>
          <w:szCs w:val="30"/>
          <w:lang w:val="es-ES_tradnl"/>
        </w:rPr>
        <w:t>, quien aportó un contrato de compraventa suscrito el 4 de marzo de 2006 con la hija de la solicitante Dora Liliana Restrepo Muñoz, donde le compra a esta el predio, también, copias de una letras de cambio y facturas de servicios públicos.</w:t>
      </w:r>
    </w:p>
    <w:p w:rsidR="007244B2" w:rsidRDefault="007244B2" w:rsidP="00B46B9B">
      <w:pPr>
        <w:spacing w:after="0"/>
        <w:jc w:val="both"/>
        <w:rPr>
          <w:rFonts w:ascii="Times New Roman" w:eastAsia="Times New Roman" w:hAnsi="Times New Roman" w:cs="Times New Roman"/>
          <w:sz w:val="30"/>
          <w:szCs w:val="30"/>
          <w:lang w:val="es-ES_tradnl"/>
        </w:rPr>
      </w:pPr>
    </w:p>
    <w:p w:rsidR="007244B2" w:rsidRDefault="007244B2" w:rsidP="00B46B9B">
      <w:pPr>
        <w:spacing w:after="0"/>
        <w:jc w:val="both"/>
        <w:rPr>
          <w:rFonts w:ascii="Times New Roman" w:eastAsia="Times New Roman" w:hAnsi="Times New Roman" w:cs="Times New Roman"/>
          <w:sz w:val="30"/>
          <w:szCs w:val="30"/>
          <w:lang w:val="es-ES_tradnl"/>
        </w:rPr>
      </w:pPr>
    </w:p>
    <w:p w:rsidR="007244B2" w:rsidRDefault="007244B2" w:rsidP="00B46B9B">
      <w:pPr>
        <w:spacing w:after="0"/>
        <w:jc w:val="both"/>
        <w:rPr>
          <w:rFonts w:ascii="Times New Roman" w:eastAsia="Times New Roman" w:hAnsi="Times New Roman" w:cs="Times New Roman"/>
          <w:i/>
          <w:sz w:val="30"/>
          <w:szCs w:val="30"/>
          <w:u w:val="single"/>
          <w:lang w:val="es-ES_tradnl"/>
        </w:rPr>
      </w:pPr>
      <w:r w:rsidRPr="007244B2">
        <w:rPr>
          <w:rFonts w:ascii="Times New Roman" w:eastAsia="Times New Roman" w:hAnsi="Times New Roman" w:cs="Times New Roman"/>
          <w:i/>
          <w:sz w:val="30"/>
          <w:szCs w:val="30"/>
          <w:u w:val="single"/>
          <w:lang w:val="es-ES_tradnl"/>
        </w:rPr>
        <w:t>Fundamentos de hecho</w:t>
      </w:r>
    </w:p>
    <w:p w:rsidR="007244B2" w:rsidRDefault="007244B2"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Los hechos se encuentran debidamente documentados durante la actuación administrativa efectuada por la</w:t>
      </w:r>
      <w:r w:rsidRPr="007244B2">
        <w:rPr>
          <w:rFonts w:ascii="Times New Roman" w:eastAsia="Times New Roman" w:hAnsi="Times New Roman" w:cs="Times New Roman"/>
          <w:b/>
          <w:sz w:val="30"/>
          <w:szCs w:val="30"/>
          <w:lang w:val="es-ES_tradnl"/>
        </w:rPr>
        <w:t xml:space="preserve"> URT</w:t>
      </w:r>
      <w:r w:rsidR="00135544">
        <w:rPr>
          <w:rFonts w:ascii="Times New Roman" w:eastAsia="Times New Roman" w:hAnsi="Times New Roman" w:cs="Times New Roman"/>
          <w:sz w:val="30"/>
          <w:szCs w:val="30"/>
          <w:lang w:val="es-ES_tradnl"/>
        </w:rPr>
        <w:t>, como las declaraciones de las solicitantes (prueba fidedigna). Igual, con el documento análisis de contexto de la Unidad de Tierras; la relación de los hechos notorios y los hechos generales y particulares así:</w:t>
      </w:r>
    </w:p>
    <w:p w:rsidR="00A2287B" w:rsidRDefault="00A2287B" w:rsidP="00B46B9B">
      <w:pPr>
        <w:spacing w:after="0"/>
        <w:jc w:val="both"/>
        <w:rPr>
          <w:rFonts w:ascii="Times New Roman" w:eastAsia="Times New Roman" w:hAnsi="Times New Roman" w:cs="Times New Roman"/>
          <w:sz w:val="30"/>
          <w:szCs w:val="30"/>
          <w:lang w:val="es-ES_tradnl"/>
        </w:rPr>
      </w:pPr>
    </w:p>
    <w:p w:rsidR="00A2287B" w:rsidRDefault="00A2287B"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 xml:space="preserve">Contexto general de violencia en el municipio de Samaná. Dentro de los anexos de la demanda figura el documento de la </w:t>
      </w:r>
      <w:r w:rsidRPr="00A2287B">
        <w:rPr>
          <w:rFonts w:ascii="Times New Roman" w:eastAsia="Times New Roman" w:hAnsi="Times New Roman" w:cs="Times New Roman"/>
          <w:b/>
          <w:sz w:val="30"/>
          <w:szCs w:val="30"/>
          <w:lang w:val="es-ES_tradnl"/>
        </w:rPr>
        <w:t>URT</w:t>
      </w:r>
      <w:r>
        <w:rPr>
          <w:rFonts w:ascii="Times New Roman" w:eastAsia="Times New Roman" w:hAnsi="Times New Roman" w:cs="Times New Roman"/>
          <w:sz w:val="30"/>
          <w:szCs w:val="30"/>
          <w:lang w:val="es-ES_tradnl"/>
        </w:rPr>
        <w:t xml:space="preserve"> análisis de contexto de violencia municipio de Samaná del año 2015, </w:t>
      </w:r>
      <w:r w:rsidR="00C1575B">
        <w:rPr>
          <w:rFonts w:ascii="Times New Roman" w:eastAsia="Times New Roman" w:hAnsi="Times New Roman" w:cs="Times New Roman"/>
          <w:sz w:val="30"/>
          <w:szCs w:val="30"/>
          <w:lang w:val="es-ES_tradnl"/>
        </w:rPr>
        <w:t xml:space="preserve">donde se describe la violencia y disputa del territorio por parte de los grupos armados al margen de la ley, lo que ocasionó múltiples </w:t>
      </w:r>
      <w:r w:rsidR="001F0452">
        <w:rPr>
          <w:rFonts w:ascii="Times New Roman" w:eastAsia="Times New Roman" w:hAnsi="Times New Roman" w:cs="Times New Roman"/>
          <w:sz w:val="30"/>
          <w:szCs w:val="30"/>
          <w:lang w:val="es-ES_tradnl"/>
        </w:rPr>
        <w:t>vulneraciones a los derechos humanos e infracciones  al DIH a la población civil de esta región del departamento de Caldas</w:t>
      </w:r>
      <w:r w:rsidR="00C400F2">
        <w:rPr>
          <w:rFonts w:ascii="Times New Roman" w:eastAsia="Times New Roman" w:hAnsi="Times New Roman" w:cs="Times New Roman"/>
          <w:sz w:val="30"/>
          <w:szCs w:val="30"/>
          <w:lang w:val="es-ES_tradnl"/>
        </w:rPr>
        <w:t>.</w:t>
      </w:r>
    </w:p>
    <w:p w:rsidR="00C400F2" w:rsidRDefault="00C400F2" w:rsidP="00B46B9B">
      <w:pPr>
        <w:spacing w:after="0"/>
        <w:jc w:val="both"/>
        <w:rPr>
          <w:rFonts w:ascii="Times New Roman" w:eastAsia="Times New Roman" w:hAnsi="Times New Roman" w:cs="Times New Roman"/>
          <w:sz w:val="30"/>
          <w:szCs w:val="30"/>
          <w:lang w:val="es-ES_tradnl"/>
        </w:rPr>
      </w:pPr>
    </w:p>
    <w:p w:rsidR="00C400F2" w:rsidRDefault="00C400F2"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Del memorado documento se extrae, a manera de ejemplo, que en la d</w:t>
      </w:r>
      <w:r w:rsidR="004D6922">
        <w:rPr>
          <w:rFonts w:ascii="Times New Roman" w:eastAsia="Times New Roman" w:hAnsi="Times New Roman" w:cs="Times New Roman"/>
          <w:sz w:val="30"/>
          <w:szCs w:val="30"/>
          <w:lang w:val="es-ES_tradnl"/>
        </w:rPr>
        <w:t>écada de los años 90 es en donde más se registra el principal escenario de la confrontación armada en el Eje Cafetero</w:t>
      </w:r>
      <w:r w:rsidR="00713C72">
        <w:rPr>
          <w:rFonts w:ascii="Times New Roman" w:eastAsia="Times New Roman" w:hAnsi="Times New Roman" w:cs="Times New Roman"/>
          <w:sz w:val="30"/>
          <w:szCs w:val="30"/>
          <w:lang w:val="es-ES_tradnl"/>
        </w:rPr>
        <w:t>, y particularmente en la subregión del Magdalena Caldense de la que hace parte el municipio de Samaná</w:t>
      </w:r>
      <w:r w:rsidR="00F32EC2">
        <w:rPr>
          <w:rFonts w:ascii="Times New Roman" w:eastAsia="Times New Roman" w:hAnsi="Times New Roman" w:cs="Times New Roman"/>
          <w:sz w:val="30"/>
          <w:szCs w:val="30"/>
          <w:lang w:val="es-ES_tradnl"/>
        </w:rPr>
        <w:t>, siendo los años 2000 a 2003 los picos o cruciales donde se evidenció los mayores niveles de violencia y desplazamiento</w:t>
      </w:r>
      <w:r w:rsidR="00787FC2">
        <w:rPr>
          <w:rFonts w:ascii="Times New Roman" w:eastAsia="Times New Roman" w:hAnsi="Times New Roman" w:cs="Times New Roman"/>
          <w:sz w:val="30"/>
          <w:szCs w:val="30"/>
          <w:lang w:val="es-ES_tradnl"/>
        </w:rPr>
        <w:t xml:space="preserve">, inclusive por encima de años anteriores, lo que repercutió en la grave crisis humanitaria y el drama (sufrimiento) </w:t>
      </w:r>
      <w:r w:rsidR="00B368FC">
        <w:rPr>
          <w:rFonts w:ascii="Times New Roman" w:eastAsia="Times New Roman" w:hAnsi="Times New Roman" w:cs="Times New Roman"/>
          <w:sz w:val="30"/>
          <w:szCs w:val="30"/>
          <w:lang w:val="es-ES_tradnl"/>
        </w:rPr>
        <w:t>de la población específicamente la campesina.</w:t>
      </w:r>
    </w:p>
    <w:p w:rsidR="00893308" w:rsidRDefault="00893308" w:rsidP="00B46B9B">
      <w:pPr>
        <w:spacing w:after="0"/>
        <w:jc w:val="both"/>
        <w:rPr>
          <w:rFonts w:ascii="Times New Roman" w:eastAsia="Times New Roman" w:hAnsi="Times New Roman" w:cs="Times New Roman"/>
          <w:sz w:val="30"/>
          <w:szCs w:val="30"/>
          <w:lang w:val="es-ES_tradnl"/>
        </w:rPr>
      </w:pPr>
    </w:p>
    <w:p w:rsidR="00893308" w:rsidRDefault="00893308"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 xml:space="preserve">En el período 2000 a 2006 se recrudece el conflicto; viene el debilitamiento de las </w:t>
      </w:r>
      <w:r w:rsidRPr="00893308">
        <w:rPr>
          <w:rFonts w:ascii="Times New Roman" w:eastAsia="Times New Roman" w:hAnsi="Times New Roman" w:cs="Times New Roman"/>
          <w:b/>
          <w:sz w:val="30"/>
          <w:szCs w:val="30"/>
          <w:lang w:val="es-ES_tradnl"/>
        </w:rPr>
        <w:t>FARC</w:t>
      </w:r>
      <w:r>
        <w:rPr>
          <w:rFonts w:ascii="Times New Roman" w:eastAsia="Times New Roman" w:hAnsi="Times New Roman" w:cs="Times New Roman"/>
          <w:sz w:val="30"/>
          <w:szCs w:val="30"/>
          <w:lang w:val="es-ES_tradnl"/>
        </w:rPr>
        <w:t xml:space="preserve"> </w:t>
      </w:r>
      <w:r w:rsidR="00454F2B">
        <w:rPr>
          <w:rFonts w:ascii="Times New Roman" w:eastAsia="Times New Roman" w:hAnsi="Times New Roman" w:cs="Times New Roman"/>
          <w:sz w:val="30"/>
          <w:szCs w:val="30"/>
          <w:lang w:val="es-ES_tradnl"/>
        </w:rPr>
        <w:t>y las negociaciones-desmovilizaciones de los paramilitares</w:t>
      </w:r>
      <w:r w:rsidR="00B338BB">
        <w:rPr>
          <w:rFonts w:ascii="Times New Roman" w:eastAsia="Times New Roman" w:hAnsi="Times New Roman" w:cs="Times New Roman"/>
          <w:sz w:val="30"/>
          <w:szCs w:val="30"/>
          <w:lang w:val="es-ES_tradnl"/>
        </w:rPr>
        <w:t>.</w:t>
      </w:r>
    </w:p>
    <w:p w:rsidR="00B338BB" w:rsidRDefault="00B338BB" w:rsidP="00B46B9B">
      <w:pPr>
        <w:spacing w:after="0"/>
        <w:jc w:val="both"/>
        <w:rPr>
          <w:rFonts w:ascii="Times New Roman" w:eastAsia="Times New Roman" w:hAnsi="Times New Roman" w:cs="Times New Roman"/>
          <w:sz w:val="30"/>
          <w:szCs w:val="30"/>
          <w:lang w:val="es-ES_tradnl"/>
        </w:rPr>
      </w:pPr>
    </w:p>
    <w:p w:rsidR="00502C70" w:rsidRDefault="00B338BB"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Por ejemplo los hechos víctimizantes de Samaná para los años 2001 a 2004 en la zona rural y cabecera municipal se presentan los mayores picos de desplazamiento masivos, registrándose, según la Pastoral Social e la Diócesis de La Dorada, Caldas un total de 30.012 desplazados</w:t>
      </w:r>
      <w:r w:rsidR="005039E4">
        <w:rPr>
          <w:rFonts w:ascii="Times New Roman" w:eastAsia="Times New Roman" w:hAnsi="Times New Roman" w:cs="Times New Roman"/>
          <w:sz w:val="30"/>
          <w:szCs w:val="30"/>
          <w:lang w:val="es-ES_tradnl"/>
        </w:rPr>
        <w:t>.</w:t>
      </w:r>
    </w:p>
    <w:p w:rsidR="00502C70" w:rsidRDefault="00502C70" w:rsidP="00B46B9B">
      <w:pPr>
        <w:spacing w:after="0"/>
        <w:jc w:val="both"/>
        <w:rPr>
          <w:rFonts w:ascii="Times New Roman" w:eastAsia="Times New Roman" w:hAnsi="Times New Roman" w:cs="Times New Roman"/>
          <w:sz w:val="30"/>
          <w:szCs w:val="30"/>
          <w:lang w:val="es-ES_tradnl"/>
        </w:rPr>
      </w:pPr>
    </w:p>
    <w:p w:rsidR="00B338BB" w:rsidRDefault="00502C70"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Hechos víctimizantes del presente caso.</w:t>
      </w:r>
      <w:r w:rsidR="00A62A99">
        <w:rPr>
          <w:rFonts w:ascii="Times New Roman" w:eastAsia="Times New Roman" w:hAnsi="Times New Roman" w:cs="Times New Roman"/>
          <w:sz w:val="30"/>
          <w:szCs w:val="30"/>
          <w:lang w:val="es-ES_tradnl"/>
        </w:rPr>
        <w:t xml:space="preserve"> El 4 de noviembre del año 2004 por los hechos de violencia perpetrados por las </w:t>
      </w:r>
      <w:r w:rsidR="00A62A99" w:rsidRPr="00A62A99">
        <w:rPr>
          <w:rFonts w:ascii="Times New Roman" w:eastAsia="Times New Roman" w:hAnsi="Times New Roman" w:cs="Times New Roman"/>
          <w:b/>
          <w:sz w:val="30"/>
          <w:szCs w:val="30"/>
          <w:lang w:val="es-ES_tradnl"/>
        </w:rPr>
        <w:t>FARC</w:t>
      </w:r>
      <w:r w:rsidR="00A62A99">
        <w:rPr>
          <w:rFonts w:ascii="Times New Roman" w:eastAsia="Times New Roman" w:hAnsi="Times New Roman" w:cs="Times New Roman"/>
          <w:sz w:val="30"/>
          <w:szCs w:val="30"/>
          <w:lang w:val="es-ES_tradnl"/>
        </w:rPr>
        <w:t xml:space="preserve">, ocurre la desaparición forzada, el desplazamiento forzado y el abandono del predio </w:t>
      </w:r>
      <w:r w:rsidR="00A62A99" w:rsidRPr="00A62A99">
        <w:rPr>
          <w:rFonts w:ascii="Times New Roman" w:eastAsia="Times New Roman" w:hAnsi="Times New Roman" w:cs="Times New Roman"/>
          <w:i/>
          <w:sz w:val="30"/>
          <w:szCs w:val="30"/>
          <w:lang w:val="es-ES_tradnl"/>
        </w:rPr>
        <w:t>San Luis Santa Ana</w:t>
      </w:r>
      <w:r w:rsidR="00A62A99">
        <w:rPr>
          <w:rFonts w:ascii="Times New Roman" w:eastAsia="Times New Roman" w:hAnsi="Times New Roman" w:cs="Times New Roman"/>
          <w:sz w:val="30"/>
          <w:szCs w:val="30"/>
          <w:lang w:val="es-ES_tradnl"/>
        </w:rPr>
        <w:t xml:space="preserve">, pues en la zona había presencia de la guerrilla desde </w:t>
      </w:r>
      <w:r w:rsidR="00A62A99">
        <w:rPr>
          <w:rFonts w:ascii="Times New Roman" w:eastAsia="Times New Roman" w:hAnsi="Times New Roman" w:cs="Times New Roman"/>
          <w:sz w:val="30"/>
          <w:szCs w:val="30"/>
          <w:lang w:val="es-ES_tradnl"/>
        </w:rPr>
        <w:lastRenderedPageBreak/>
        <w:t xml:space="preserve">el año 1.995; quienes dormían debajo de la casa </w:t>
      </w:r>
      <w:r w:rsidR="00326686">
        <w:rPr>
          <w:rFonts w:ascii="Times New Roman" w:eastAsia="Times New Roman" w:hAnsi="Times New Roman" w:cs="Times New Roman"/>
          <w:sz w:val="30"/>
          <w:szCs w:val="30"/>
          <w:lang w:val="es-ES_tradnl"/>
        </w:rPr>
        <w:t>Flor Marina y veía como pasaban a la gente amarrada</w:t>
      </w:r>
      <w:r w:rsidR="00B26E31">
        <w:rPr>
          <w:rFonts w:ascii="Times New Roman" w:eastAsia="Times New Roman" w:hAnsi="Times New Roman" w:cs="Times New Roman"/>
          <w:sz w:val="30"/>
          <w:szCs w:val="30"/>
          <w:lang w:val="es-ES_tradnl"/>
        </w:rPr>
        <w:t xml:space="preserve"> produciéndoles mucho miedo</w:t>
      </w:r>
      <w:r w:rsidR="00417E36">
        <w:rPr>
          <w:rFonts w:ascii="Times New Roman" w:eastAsia="Times New Roman" w:hAnsi="Times New Roman" w:cs="Times New Roman"/>
          <w:sz w:val="30"/>
          <w:szCs w:val="30"/>
          <w:lang w:val="es-ES_tradnl"/>
        </w:rPr>
        <w:t xml:space="preserve">. En el gobierno de presidente Uribe el conflicto se agudizó, pues la guerrilla fue perseguida y estos lo hacían con la población para preguntar a quién habían </w:t>
      </w:r>
      <w:r w:rsidR="0046040F">
        <w:rPr>
          <w:rFonts w:ascii="Times New Roman" w:eastAsia="Times New Roman" w:hAnsi="Times New Roman" w:cs="Times New Roman"/>
          <w:sz w:val="30"/>
          <w:szCs w:val="30"/>
          <w:lang w:val="es-ES_tradnl"/>
        </w:rPr>
        <w:t xml:space="preserve">visto; la guerrilla visitó al propietario del predio </w:t>
      </w:r>
      <w:r w:rsidR="004F6981">
        <w:rPr>
          <w:rFonts w:ascii="Times New Roman" w:eastAsia="Times New Roman" w:hAnsi="Times New Roman" w:cs="Times New Roman"/>
          <w:sz w:val="30"/>
          <w:szCs w:val="30"/>
          <w:lang w:val="es-ES_tradnl"/>
        </w:rPr>
        <w:t>indagándole</w:t>
      </w:r>
      <w:r w:rsidR="0046040F">
        <w:rPr>
          <w:rFonts w:ascii="Times New Roman" w:eastAsia="Times New Roman" w:hAnsi="Times New Roman" w:cs="Times New Roman"/>
          <w:sz w:val="30"/>
          <w:szCs w:val="30"/>
          <w:lang w:val="es-ES_tradnl"/>
        </w:rPr>
        <w:t xml:space="preserve"> a quién había visto en la carretera, pero él les contestó que durante el viaje se dormía</w:t>
      </w:r>
      <w:r w:rsidR="008F1733">
        <w:rPr>
          <w:rFonts w:ascii="Times New Roman" w:eastAsia="Times New Roman" w:hAnsi="Times New Roman" w:cs="Times New Roman"/>
          <w:sz w:val="30"/>
          <w:szCs w:val="30"/>
          <w:lang w:val="es-ES_tradnl"/>
        </w:rPr>
        <w:t xml:space="preserve">. Ese día mataron a tres guerrilleros cerca del bien y el propietario lo acusaron de haber ocultado [el hecho] </w:t>
      </w:r>
      <w:r w:rsidR="002C2D72">
        <w:rPr>
          <w:rFonts w:ascii="Times New Roman" w:eastAsia="Times New Roman" w:hAnsi="Times New Roman" w:cs="Times New Roman"/>
          <w:sz w:val="30"/>
          <w:szCs w:val="30"/>
          <w:lang w:val="es-ES_tradnl"/>
        </w:rPr>
        <w:t>y no haber querido decir</w:t>
      </w:r>
      <w:r w:rsidR="0045183B">
        <w:rPr>
          <w:rFonts w:ascii="Times New Roman" w:eastAsia="Times New Roman" w:hAnsi="Times New Roman" w:cs="Times New Roman"/>
          <w:sz w:val="30"/>
          <w:szCs w:val="30"/>
          <w:lang w:val="es-ES_tradnl"/>
        </w:rPr>
        <w:t>. Que un niño en la finca se paró en una mina antipersonal. Que el 4 de noviembre de 2004 el dueño del bien Luis Enrique Restrepo Muñoz</w:t>
      </w:r>
      <w:r w:rsidR="00307EE3">
        <w:rPr>
          <w:rFonts w:ascii="Times New Roman" w:eastAsia="Times New Roman" w:hAnsi="Times New Roman" w:cs="Times New Roman"/>
          <w:sz w:val="30"/>
          <w:szCs w:val="30"/>
          <w:lang w:val="es-ES_tradnl"/>
        </w:rPr>
        <w:t xml:space="preserve"> estaba solo y desapareci</w:t>
      </w:r>
      <w:r w:rsidR="00572086">
        <w:rPr>
          <w:rFonts w:ascii="Times New Roman" w:eastAsia="Times New Roman" w:hAnsi="Times New Roman" w:cs="Times New Roman"/>
          <w:sz w:val="30"/>
          <w:szCs w:val="30"/>
          <w:lang w:val="es-ES_tradnl"/>
        </w:rPr>
        <w:t>ó. La esposa Flor Marina Muñoz Cortés y sus hijas (Yorleny, Leidi Diana e H</w:t>
      </w:r>
      <w:r w:rsidR="002651C1">
        <w:rPr>
          <w:rFonts w:ascii="Times New Roman" w:eastAsia="Times New Roman" w:hAnsi="Times New Roman" w:cs="Times New Roman"/>
          <w:sz w:val="30"/>
          <w:szCs w:val="30"/>
          <w:lang w:val="es-ES_tradnl"/>
        </w:rPr>
        <w:t>i</w:t>
      </w:r>
      <w:r w:rsidR="00572086">
        <w:rPr>
          <w:rFonts w:ascii="Times New Roman" w:eastAsia="Times New Roman" w:hAnsi="Times New Roman" w:cs="Times New Roman"/>
          <w:sz w:val="30"/>
          <w:szCs w:val="30"/>
          <w:lang w:val="es-ES_tradnl"/>
        </w:rPr>
        <w:t>da</w:t>
      </w:r>
      <w:r w:rsidR="002651C1">
        <w:rPr>
          <w:rFonts w:ascii="Times New Roman" w:eastAsia="Times New Roman" w:hAnsi="Times New Roman" w:cs="Times New Roman"/>
          <w:sz w:val="30"/>
          <w:szCs w:val="30"/>
          <w:lang w:val="es-ES_tradnl"/>
        </w:rPr>
        <w:t>l</w:t>
      </w:r>
      <w:r w:rsidR="00572086">
        <w:rPr>
          <w:rFonts w:ascii="Times New Roman" w:eastAsia="Times New Roman" w:hAnsi="Times New Roman" w:cs="Times New Roman"/>
          <w:sz w:val="30"/>
          <w:szCs w:val="30"/>
          <w:lang w:val="es-ES_tradnl"/>
        </w:rPr>
        <w:t>ba)</w:t>
      </w:r>
      <w:r w:rsidR="002651C1">
        <w:rPr>
          <w:rFonts w:ascii="Times New Roman" w:eastAsia="Times New Roman" w:hAnsi="Times New Roman" w:cs="Times New Roman"/>
          <w:sz w:val="30"/>
          <w:szCs w:val="30"/>
          <w:lang w:val="es-ES_tradnl"/>
        </w:rPr>
        <w:t xml:space="preserve"> unos días después se dieron cuenta que el esposo y padre había desaparecido</w:t>
      </w:r>
      <w:r w:rsidR="00216742">
        <w:rPr>
          <w:rFonts w:ascii="Times New Roman" w:eastAsia="Times New Roman" w:hAnsi="Times New Roman" w:cs="Times New Roman"/>
          <w:sz w:val="30"/>
          <w:szCs w:val="30"/>
          <w:lang w:val="es-ES_tradnl"/>
        </w:rPr>
        <w:t>. Este hecho lo denunciaron ante la Inspección de Policía de Saman</w:t>
      </w:r>
      <w:r w:rsidR="0051666A">
        <w:rPr>
          <w:rFonts w:ascii="Times New Roman" w:eastAsia="Times New Roman" w:hAnsi="Times New Roman" w:cs="Times New Roman"/>
          <w:sz w:val="30"/>
          <w:szCs w:val="30"/>
          <w:lang w:val="es-ES_tradnl"/>
        </w:rPr>
        <w:t>á como en la Fiscalía y la Sijín de Manizales</w:t>
      </w:r>
      <w:r w:rsidR="003B05D9">
        <w:rPr>
          <w:rFonts w:ascii="Times New Roman" w:eastAsia="Times New Roman" w:hAnsi="Times New Roman" w:cs="Times New Roman"/>
          <w:sz w:val="30"/>
          <w:szCs w:val="30"/>
          <w:lang w:val="es-ES_tradnl"/>
        </w:rPr>
        <w:t xml:space="preserve">. La esposa del señor Luis Enrique Restrepo </w:t>
      </w:r>
      <w:r w:rsidR="00EF7568">
        <w:rPr>
          <w:rFonts w:ascii="Times New Roman" w:eastAsia="Times New Roman" w:hAnsi="Times New Roman" w:cs="Times New Roman"/>
          <w:sz w:val="30"/>
          <w:szCs w:val="30"/>
          <w:lang w:val="es-ES_tradnl"/>
        </w:rPr>
        <w:t xml:space="preserve">Ortiz </w:t>
      </w:r>
      <w:r w:rsidR="003B05D9">
        <w:rPr>
          <w:rFonts w:ascii="Times New Roman" w:eastAsia="Times New Roman" w:hAnsi="Times New Roman" w:cs="Times New Roman"/>
          <w:sz w:val="30"/>
          <w:szCs w:val="30"/>
          <w:lang w:val="es-ES_tradnl"/>
        </w:rPr>
        <w:t>salió a buscarlo sin encontrar rastro alguno</w:t>
      </w:r>
      <w:r w:rsidR="009C5E38">
        <w:rPr>
          <w:rFonts w:ascii="Times New Roman" w:eastAsia="Times New Roman" w:hAnsi="Times New Roman" w:cs="Times New Roman"/>
          <w:sz w:val="30"/>
          <w:szCs w:val="30"/>
          <w:lang w:val="es-ES_tradnl"/>
        </w:rPr>
        <w:t>; halló una pala untada de tierra detrás de la puerta de la cocina en la casa del predio. Ese día la guerrilla le dijo que el señor (esposo y padre) había solicitado permiso para irse, por lo tanto ella (la solicitante y sus hijas) también tenía que dejar el bien porque si no los mataban a todos.</w:t>
      </w:r>
      <w:r w:rsidR="00445C7E">
        <w:rPr>
          <w:rFonts w:ascii="Times New Roman" w:eastAsia="Times New Roman" w:hAnsi="Times New Roman" w:cs="Times New Roman"/>
          <w:sz w:val="30"/>
          <w:szCs w:val="30"/>
          <w:lang w:val="es-ES_tradnl"/>
        </w:rPr>
        <w:t xml:space="preserve"> Este hecho víctimizante se prueba con el sistema VIVANTO donde figuran las solicitantes como desplazadas y desaparición </w:t>
      </w:r>
      <w:r w:rsidR="009B23F5">
        <w:rPr>
          <w:rFonts w:ascii="Times New Roman" w:eastAsia="Times New Roman" w:hAnsi="Times New Roman" w:cs="Times New Roman"/>
          <w:sz w:val="30"/>
          <w:szCs w:val="30"/>
          <w:lang w:val="es-ES_tradnl"/>
        </w:rPr>
        <w:t>forzada</w:t>
      </w:r>
      <w:r w:rsidR="00445C7E">
        <w:rPr>
          <w:rFonts w:ascii="Times New Roman" w:eastAsia="Times New Roman" w:hAnsi="Times New Roman" w:cs="Times New Roman"/>
          <w:sz w:val="30"/>
          <w:szCs w:val="30"/>
          <w:lang w:val="es-ES_tradnl"/>
        </w:rPr>
        <w:t>.</w:t>
      </w:r>
    </w:p>
    <w:p w:rsidR="009B23F5" w:rsidRDefault="009B23F5" w:rsidP="00B46B9B">
      <w:pPr>
        <w:spacing w:after="0"/>
        <w:jc w:val="both"/>
        <w:rPr>
          <w:rFonts w:ascii="Times New Roman" w:eastAsia="Times New Roman" w:hAnsi="Times New Roman" w:cs="Times New Roman"/>
          <w:sz w:val="30"/>
          <w:szCs w:val="30"/>
          <w:lang w:val="es-ES_tradnl"/>
        </w:rPr>
      </w:pPr>
    </w:p>
    <w:p w:rsidR="009B23F5" w:rsidRDefault="009B23F5"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Reposa en el expediente copia de la sentencia condenatoria de fecha 8 de mayo de 2012 expedida por la Sala Penal del TS Manizales, contra Pedro Luis Pino Valderrama alias Martín, cabecilla de las</w:t>
      </w:r>
      <w:r w:rsidRPr="009B23F5">
        <w:rPr>
          <w:rFonts w:ascii="Times New Roman" w:eastAsia="Times New Roman" w:hAnsi="Times New Roman" w:cs="Times New Roman"/>
          <w:b/>
          <w:sz w:val="30"/>
          <w:szCs w:val="30"/>
          <w:lang w:val="es-ES_tradnl"/>
        </w:rPr>
        <w:t xml:space="preserve"> FARC</w:t>
      </w:r>
      <w:r>
        <w:rPr>
          <w:rFonts w:ascii="Times New Roman" w:eastAsia="Times New Roman" w:hAnsi="Times New Roman" w:cs="Times New Roman"/>
          <w:sz w:val="30"/>
          <w:szCs w:val="30"/>
          <w:lang w:val="es-ES_tradnl"/>
        </w:rPr>
        <w:t xml:space="preserve">, </w:t>
      </w:r>
      <w:r w:rsidR="0008449A">
        <w:rPr>
          <w:rFonts w:ascii="Times New Roman" w:eastAsia="Times New Roman" w:hAnsi="Times New Roman" w:cs="Times New Roman"/>
          <w:sz w:val="30"/>
          <w:szCs w:val="30"/>
          <w:lang w:val="es-ES_tradnl"/>
        </w:rPr>
        <w:t xml:space="preserve">por los delitos de homicidio en persona protegida y fabricación, tráfico y porte de armas de fuego; víctima </w:t>
      </w:r>
      <w:r w:rsidR="0008449A" w:rsidRPr="00072B72">
        <w:rPr>
          <w:rFonts w:ascii="Times New Roman" w:eastAsia="Times New Roman" w:hAnsi="Times New Roman" w:cs="Times New Roman"/>
          <w:i/>
          <w:sz w:val="30"/>
          <w:szCs w:val="30"/>
          <w:lang w:val="es-ES_tradnl"/>
        </w:rPr>
        <w:t xml:space="preserve">Luis Enrique Restrepo </w:t>
      </w:r>
      <w:r w:rsidR="00203179" w:rsidRPr="00072B72">
        <w:rPr>
          <w:rFonts w:ascii="Times New Roman" w:eastAsia="Times New Roman" w:hAnsi="Times New Roman" w:cs="Times New Roman"/>
          <w:i/>
          <w:sz w:val="30"/>
          <w:szCs w:val="30"/>
          <w:lang w:val="es-ES_tradnl"/>
        </w:rPr>
        <w:t>Ortiz</w:t>
      </w:r>
      <w:r w:rsidR="00B8682A">
        <w:rPr>
          <w:rFonts w:ascii="Times New Roman" w:eastAsia="Times New Roman" w:hAnsi="Times New Roman" w:cs="Times New Roman"/>
          <w:sz w:val="30"/>
          <w:szCs w:val="30"/>
          <w:lang w:val="es-ES_tradnl"/>
        </w:rPr>
        <w:t>. En esa providencia se señala a los hermanos Wilson y Alberto Arias implicados en la muerte de Restrepo Ortiz como milicianos de la insurgencia</w:t>
      </w:r>
      <w:r w:rsidR="00072B72">
        <w:rPr>
          <w:rFonts w:ascii="Times New Roman" w:eastAsia="Times New Roman" w:hAnsi="Times New Roman" w:cs="Times New Roman"/>
          <w:sz w:val="30"/>
          <w:szCs w:val="30"/>
          <w:lang w:val="es-ES_tradnl"/>
        </w:rPr>
        <w:t>.</w:t>
      </w:r>
    </w:p>
    <w:p w:rsidR="00072B72" w:rsidRDefault="00072B72" w:rsidP="00B46B9B">
      <w:pPr>
        <w:spacing w:after="0"/>
        <w:jc w:val="both"/>
        <w:rPr>
          <w:rFonts w:ascii="Times New Roman" w:eastAsia="Times New Roman" w:hAnsi="Times New Roman" w:cs="Times New Roman"/>
          <w:sz w:val="30"/>
          <w:szCs w:val="30"/>
          <w:lang w:val="es-ES_tradnl"/>
        </w:rPr>
      </w:pPr>
    </w:p>
    <w:p w:rsidR="00072B72" w:rsidRDefault="00072B72"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Se acota que debido a los hechos víctimizantes que padecieron las solicitantes esto ha causado graves afectaciones psicosociales, como lo demuestra el informe psicosocial de daños individu</w:t>
      </w:r>
      <w:r w:rsidR="008D7EB2">
        <w:rPr>
          <w:rFonts w:ascii="Times New Roman" w:eastAsia="Times New Roman" w:hAnsi="Times New Roman" w:cs="Times New Roman"/>
          <w:sz w:val="30"/>
          <w:szCs w:val="30"/>
          <w:lang w:val="es-ES_tradnl"/>
        </w:rPr>
        <w:t>ales y familiares hecho por una psicóloga especializada en el tema (enfoque psicosocial en la atención a víctimas del conflicto) que obra en el expediente.</w:t>
      </w:r>
    </w:p>
    <w:p w:rsidR="00B66EAC" w:rsidRDefault="00B66EAC" w:rsidP="00B46B9B">
      <w:pPr>
        <w:spacing w:after="0"/>
        <w:jc w:val="both"/>
        <w:rPr>
          <w:rFonts w:ascii="Times New Roman" w:eastAsia="Times New Roman" w:hAnsi="Times New Roman" w:cs="Times New Roman"/>
          <w:sz w:val="30"/>
          <w:szCs w:val="30"/>
          <w:lang w:val="es-ES_tradnl"/>
        </w:rPr>
      </w:pPr>
    </w:p>
    <w:p w:rsidR="00B66EAC" w:rsidRDefault="00B66EAC"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Además, como hecho víctimizante se cuenta que las solicitantes (</w:t>
      </w:r>
      <w:r w:rsidRPr="00EA2EF3">
        <w:rPr>
          <w:rFonts w:ascii="Times New Roman" w:eastAsia="Times New Roman" w:hAnsi="Times New Roman" w:cs="Times New Roman"/>
          <w:sz w:val="30"/>
          <w:szCs w:val="30"/>
          <w:lang w:val="es-ES_tradnl"/>
        </w:rPr>
        <w:t>Flor Marina Muñoz C</w:t>
      </w:r>
      <w:r>
        <w:rPr>
          <w:rFonts w:ascii="Times New Roman" w:eastAsia="Times New Roman" w:hAnsi="Times New Roman" w:cs="Times New Roman"/>
          <w:sz w:val="30"/>
          <w:szCs w:val="30"/>
          <w:lang w:val="es-ES_tradnl"/>
        </w:rPr>
        <w:t>ortés</w:t>
      </w:r>
      <w:r w:rsidR="008860A1">
        <w:rPr>
          <w:rFonts w:ascii="Times New Roman" w:eastAsia="Times New Roman" w:hAnsi="Times New Roman" w:cs="Times New Roman"/>
          <w:sz w:val="30"/>
          <w:szCs w:val="30"/>
          <w:lang w:val="es-ES_tradnl"/>
        </w:rPr>
        <w:t>, Nancy y</w:t>
      </w:r>
      <w:r w:rsidR="008860A1" w:rsidRPr="0080125E">
        <w:rPr>
          <w:rFonts w:ascii="Times New Roman" w:eastAsia="Times New Roman" w:hAnsi="Times New Roman" w:cs="Times New Roman"/>
          <w:sz w:val="30"/>
          <w:szCs w:val="30"/>
          <w:lang w:val="es-ES_tradnl"/>
        </w:rPr>
        <w:t xml:space="preserve"> Dora Liliana</w:t>
      </w:r>
      <w:r w:rsidR="008860A1">
        <w:rPr>
          <w:rFonts w:ascii="Times New Roman" w:eastAsia="Times New Roman" w:hAnsi="Times New Roman" w:cs="Times New Roman"/>
          <w:sz w:val="30"/>
          <w:szCs w:val="30"/>
          <w:lang w:val="es-ES_tradnl"/>
        </w:rPr>
        <w:t xml:space="preserve"> Restrepo Muñoz</w:t>
      </w:r>
      <w:r>
        <w:rPr>
          <w:rFonts w:ascii="Times New Roman" w:eastAsia="Times New Roman" w:hAnsi="Times New Roman" w:cs="Times New Roman"/>
          <w:sz w:val="30"/>
          <w:szCs w:val="30"/>
          <w:lang w:val="es-ES_tradnl"/>
        </w:rPr>
        <w:t>)</w:t>
      </w:r>
      <w:r w:rsidR="009C1834">
        <w:rPr>
          <w:rFonts w:ascii="Times New Roman" w:eastAsia="Times New Roman" w:hAnsi="Times New Roman" w:cs="Times New Roman"/>
          <w:sz w:val="30"/>
          <w:szCs w:val="30"/>
          <w:lang w:val="es-ES_tradnl"/>
        </w:rPr>
        <w:t xml:space="preserve"> fueron </w:t>
      </w:r>
      <w:r w:rsidR="009C1834">
        <w:rPr>
          <w:rFonts w:ascii="Times New Roman" w:eastAsia="Times New Roman" w:hAnsi="Times New Roman" w:cs="Times New Roman"/>
          <w:sz w:val="30"/>
          <w:szCs w:val="30"/>
          <w:lang w:val="es-ES_tradnl"/>
        </w:rPr>
        <w:lastRenderedPageBreak/>
        <w:t>secuestradas, por unas horas, por las</w:t>
      </w:r>
      <w:r w:rsidR="009C1834" w:rsidRPr="009C1834">
        <w:rPr>
          <w:rFonts w:ascii="Times New Roman" w:eastAsia="Times New Roman" w:hAnsi="Times New Roman" w:cs="Times New Roman"/>
          <w:b/>
          <w:sz w:val="30"/>
          <w:szCs w:val="30"/>
          <w:lang w:val="es-ES_tradnl"/>
        </w:rPr>
        <w:t xml:space="preserve"> FARC</w:t>
      </w:r>
      <w:r w:rsidR="009C1834">
        <w:rPr>
          <w:rFonts w:ascii="Times New Roman" w:eastAsia="Times New Roman" w:hAnsi="Times New Roman" w:cs="Times New Roman"/>
          <w:sz w:val="30"/>
          <w:szCs w:val="30"/>
          <w:lang w:val="es-ES_tradnl"/>
        </w:rPr>
        <w:t xml:space="preserve"> </w:t>
      </w:r>
      <w:r w:rsidR="006248C4">
        <w:rPr>
          <w:rFonts w:ascii="Times New Roman" w:eastAsia="Times New Roman" w:hAnsi="Times New Roman" w:cs="Times New Roman"/>
          <w:sz w:val="30"/>
          <w:szCs w:val="30"/>
          <w:lang w:val="es-ES_tradnl"/>
        </w:rPr>
        <w:t xml:space="preserve">causándoles un trauma ante la incertidumbre sobre qué iba a pasar con ellas; si las torturarían o las desaparecían. </w:t>
      </w:r>
    </w:p>
    <w:p w:rsidR="00674DAF" w:rsidRDefault="00674DAF" w:rsidP="00B46B9B">
      <w:pPr>
        <w:spacing w:after="0"/>
        <w:jc w:val="both"/>
        <w:rPr>
          <w:rFonts w:ascii="Times New Roman" w:eastAsia="Times New Roman" w:hAnsi="Times New Roman" w:cs="Times New Roman"/>
          <w:sz w:val="30"/>
          <w:szCs w:val="30"/>
          <w:lang w:val="es-ES_tradnl"/>
        </w:rPr>
      </w:pPr>
    </w:p>
    <w:p w:rsidR="00674DAF" w:rsidRPr="00674DAF" w:rsidRDefault="00674DAF" w:rsidP="00B46B9B">
      <w:pPr>
        <w:spacing w:after="0"/>
        <w:jc w:val="both"/>
        <w:rPr>
          <w:rFonts w:ascii="Times New Roman" w:eastAsia="Times New Roman" w:hAnsi="Times New Roman" w:cs="Times New Roman"/>
          <w:i/>
          <w:sz w:val="30"/>
          <w:szCs w:val="30"/>
          <w:u w:val="single"/>
          <w:lang w:val="es-ES_tradnl"/>
        </w:rPr>
      </w:pPr>
      <w:r w:rsidRPr="00674DAF">
        <w:rPr>
          <w:rFonts w:ascii="Times New Roman" w:eastAsia="Times New Roman" w:hAnsi="Times New Roman" w:cs="Times New Roman"/>
          <w:i/>
          <w:sz w:val="30"/>
          <w:szCs w:val="30"/>
          <w:u w:val="single"/>
          <w:lang w:val="es-ES_tradnl"/>
        </w:rPr>
        <w:t>Abandono del predio</w:t>
      </w:r>
    </w:p>
    <w:p w:rsidR="00072B72" w:rsidRDefault="005A40C6"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 xml:space="preserve">La causa o razón que motivó a la familia Restrepo Muñoz a abandonar el predio radicó a la violencia reinante en la región por las violaciones a los derechos humanos e infracciones al </w:t>
      </w:r>
      <w:r w:rsidRPr="005A40C6">
        <w:rPr>
          <w:rFonts w:ascii="Times New Roman" w:eastAsia="Times New Roman" w:hAnsi="Times New Roman" w:cs="Times New Roman"/>
          <w:b/>
          <w:sz w:val="30"/>
          <w:szCs w:val="30"/>
          <w:lang w:val="es-ES_tradnl"/>
        </w:rPr>
        <w:t>DIH</w:t>
      </w:r>
      <w:r>
        <w:rPr>
          <w:rFonts w:ascii="Times New Roman" w:eastAsia="Times New Roman" w:hAnsi="Times New Roman" w:cs="Times New Roman"/>
          <w:b/>
          <w:sz w:val="30"/>
          <w:szCs w:val="30"/>
          <w:lang w:val="es-ES_tradnl"/>
        </w:rPr>
        <w:t xml:space="preserve"> </w:t>
      </w:r>
      <w:r w:rsidR="007F138A">
        <w:rPr>
          <w:rFonts w:ascii="Times New Roman" w:eastAsia="Times New Roman" w:hAnsi="Times New Roman" w:cs="Times New Roman"/>
          <w:sz w:val="30"/>
          <w:szCs w:val="30"/>
          <w:lang w:val="es-ES_tradnl"/>
        </w:rPr>
        <w:t xml:space="preserve">por parte de las </w:t>
      </w:r>
      <w:r w:rsidR="007F138A" w:rsidRPr="007F138A">
        <w:rPr>
          <w:rFonts w:ascii="Times New Roman" w:eastAsia="Times New Roman" w:hAnsi="Times New Roman" w:cs="Times New Roman"/>
          <w:b/>
          <w:sz w:val="30"/>
          <w:szCs w:val="30"/>
          <w:lang w:val="es-ES_tradnl"/>
        </w:rPr>
        <w:t>FARC</w:t>
      </w:r>
      <w:r w:rsidR="007F138A">
        <w:rPr>
          <w:rFonts w:ascii="Times New Roman" w:eastAsia="Times New Roman" w:hAnsi="Times New Roman" w:cs="Times New Roman"/>
          <w:sz w:val="30"/>
          <w:szCs w:val="30"/>
          <w:lang w:val="es-ES_tradnl"/>
        </w:rPr>
        <w:t>. Así, se vieron forzadas a abandonar el bien como forma de salvaguardar sus vidas y la integridad personal, y debido a las amenazas de que fueron objeto y a la muerte del esposo y padre Luis Enrique Restrepo Ortiz.</w:t>
      </w:r>
    </w:p>
    <w:p w:rsidR="003F0CBD" w:rsidRDefault="003F0CBD" w:rsidP="00B46B9B">
      <w:pPr>
        <w:spacing w:after="0"/>
        <w:jc w:val="both"/>
        <w:rPr>
          <w:rFonts w:ascii="Times New Roman" w:eastAsia="Times New Roman" w:hAnsi="Times New Roman" w:cs="Times New Roman"/>
          <w:sz w:val="30"/>
          <w:szCs w:val="30"/>
          <w:lang w:val="es-ES_tradnl"/>
        </w:rPr>
      </w:pPr>
    </w:p>
    <w:p w:rsidR="003F0CBD" w:rsidRPr="003F0CBD" w:rsidRDefault="003F0CBD" w:rsidP="00B46B9B">
      <w:pPr>
        <w:spacing w:after="0"/>
        <w:jc w:val="both"/>
        <w:rPr>
          <w:rFonts w:ascii="Times New Roman" w:eastAsia="Times New Roman" w:hAnsi="Times New Roman" w:cs="Times New Roman"/>
          <w:i/>
          <w:sz w:val="30"/>
          <w:szCs w:val="30"/>
          <w:u w:val="single"/>
          <w:lang w:val="es-ES_tradnl"/>
        </w:rPr>
      </w:pPr>
      <w:r w:rsidRPr="003F0CBD">
        <w:rPr>
          <w:rFonts w:ascii="Times New Roman" w:eastAsia="Times New Roman" w:hAnsi="Times New Roman" w:cs="Times New Roman"/>
          <w:i/>
          <w:sz w:val="30"/>
          <w:szCs w:val="30"/>
          <w:u w:val="single"/>
          <w:lang w:val="es-ES_tradnl"/>
        </w:rPr>
        <w:t>Despojo jurídico</w:t>
      </w:r>
    </w:p>
    <w:p w:rsidR="00072B72" w:rsidRDefault="003F0CBD"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Las reclamantes perdieron el uso, goce y disfrute</w:t>
      </w:r>
      <w:r w:rsidR="00307B79">
        <w:rPr>
          <w:rFonts w:ascii="Times New Roman" w:eastAsia="Times New Roman" w:hAnsi="Times New Roman" w:cs="Times New Roman"/>
          <w:sz w:val="30"/>
          <w:szCs w:val="30"/>
          <w:lang w:val="es-ES_tradnl"/>
        </w:rPr>
        <w:t xml:space="preserve"> de la </w:t>
      </w:r>
      <w:r w:rsidR="00307B79" w:rsidRPr="003A28B0">
        <w:rPr>
          <w:rFonts w:ascii="Times New Roman" w:eastAsia="Times New Roman" w:hAnsi="Times New Roman" w:cs="Times New Roman"/>
          <w:sz w:val="30"/>
          <w:szCs w:val="30"/>
          <w:lang w:val="es-ES_tradnl"/>
        </w:rPr>
        <w:t>finca</w:t>
      </w:r>
      <w:r w:rsidR="003A28B0">
        <w:rPr>
          <w:rFonts w:ascii="Times New Roman" w:eastAsia="Times New Roman" w:hAnsi="Times New Roman" w:cs="Times New Roman"/>
          <w:sz w:val="30"/>
          <w:szCs w:val="30"/>
          <w:lang w:val="es-ES_tradnl"/>
        </w:rPr>
        <w:t xml:space="preserve"> </w:t>
      </w:r>
      <w:r w:rsidR="00307B79" w:rsidRPr="00A62A99">
        <w:rPr>
          <w:rFonts w:ascii="Times New Roman" w:eastAsia="Times New Roman" w:hAnsi="Times New Roman" w:cs="Times New Roman"/>
          <w:i/>
          <w:sz w:val="30"/>
          <w:szCs w:val="30"/>
          <w:lang w:val="es-ES_tradnl"/>
        </w:rPr>
        <w:t>San Luis Santa Ana</w:t>
      </w:r>
      <w:r w:rsidR="00307B79">
        <w:rPr>
          <w:rFonts w:ascii="Times New Roman" w:eastAsia="Times New Roman" w:hAnsi="Times New Roman" w:cs="Times New Roman"/>
          <w:sz w:val="30"/>
          <w:szCs w:val="30"/>
          <w:lang w:val="es-ES_tradnl"/>
        </w:rPr>
        <w:t xml:space="preserve"> </w:t>
      </w:r>
      <w:r w:rsidR="003A28B0">
        <w:rPr>
          <w:rFonts w:ascii="Times New Roman" w:eastAsia="Times New Roman" w:hAnsi="Times New Roman" w:cs="Times New Roman"/>
          <w:sz w:val="30"/>
          <w:szCs w:val="30"/>
          <w:lang w:val="es-ES_tradnl"/>
        </w:rPr>
        <w:t>luego de la venta celebrada el 4 de marzo de 2006 entre el señor José Edi</w:t>
      </w:r>
      <w:r w:rsidR="00591D5A">
        <w:rPr>
          <w:rFonts w:ascii="Times New Roman" w:eastAsia="Times New Roman" w:hAnsi="Times New Roman" w:cs="Times New Roman"/>
          <w:sz w:val="30"/>
          <w:szCs w:val="30"/>
          <w:lang w:val="es-ES_tradnl"/>
        </w:rPr>
        <w:t>l</w:t>
      </w:r>
      <w:r w:rsidR="003A28B0">
        <w:rPr>
          <w:rFonts w:ascii="Times New Roman" w:eastAsia="Times New Roman" w:hAnsi="Times New Roman" w:cs="Times New Roman"/>
          <w:sz w:val="30"/>
          <w:szCs w:val="30"/>
          <w:lang w:val="es-ES_tradnl"/>
        </w:rPr>
        <w:t>son Muñoz Ocampo (comprador) y la señora Dora Liliana Restrepo Muñoz, vendedora.</w:t>
      </w:r>
    </w:p>
    <w:p w:rsidR="00B758E5" w:rsidRDefault="00B758E5" w:rsidP="00B46B9B">
      <w:pPr>
        <w:spacing w:after="0"/>
        <w:jc w:val="both"/>
        <w:rPr>
          <w:rFonts w:ascii="Times New Roman" w:eastAsia="Times New Roman" w:hAnsi="Times New Roman" w:cs="Times New Roman"/>
          <w:sz w:val="30"/>
          <w:szCs w:val="30"/>
          <w:lang w:val="es-ES_tradnl"/>
        </w:rPr>
      </w:pPr>
    </w:p>
    <w:p w:rsidR="00B758E5" w:rsidRDefault="00B758E5" w:rsidP="00B46B9B">
      <w:pPr>
        <w:spacing w:after="0"/>
        <w:jc w:val="both"/>
        <w:rPr>
          <w:rFonts w:ascii="Times New Roman" w:eastAsia="Times New Roman" w:hAnsi="Times New Roman" w:cs="Times New Roman"/>
          <w:i/>
          <w:sz w:val="30"/>
          <w:szCs w:val="30"/>
          <w:u w:val="single"/>
          <w:lang w:val="es-ES_tradnl"/>
        </w:rPr>
      </w:pPr>
      <w:r w:rsidRPr="00B758E5">
        <w:rPr>
          <w:rFonts w:ascii="Times New Roman" w:eastAsia="Times New Roman" w:hAnsi="Times New Roman" w:cs="Times New Roman"/>
          <w:i/>
          <w:sz w:val="30"/>
          <w:szCs w:val="30"/>
          <w:u w:val="single"/>
          <w:lang w:val="es-ES_tradnl"/>
        </w:rPr>
        <w:t>Los perjuicios ocasionados por los hechos víctimizantes</w:t>
      </w:r>
    </w:p>
    <w:p w:rsidR="00D77555" w:rsidRDefault="00B758E5"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Durante la etapa administrativa los solicitantes dieron cuenta que en el predio tenían sembrado cebolla, tomate, caña, café y pasto</w:t>
      </w:r>
      <w:r w:rsidR="004D38BE">
        <w:rPr>
          <w:rFonts w:ascii="Times New Roman" w:eastAsia="Times New Roman" w:hAnsi="Times New Roman" w:cs="Times New Roman"/>
          <w:sz w:val="30"/>
          <w:szCs w:val="30"/>
          <w:lang w:val="es-ES_tradnl"/>
        </w:rPr>
        <w:t xml:space="preserve">. También había 12 reses; en café las hectáreas sembradas </w:t>
      </w:r>
      <w:r w:rsidR="00DB5C97">
        <w:rPr>
          <w:rFonts w:ascii="Times New Roman" w:eastAsia="Times New Roman" w:hAnsi="Times New Roman" w:cs="Times New Roman"/>
          <w:sz w:val="30"/>
          <w:szCs w:val="30"/>
          <w:lang w:val="es-ES_tradnl"/>
        </w:rPr>
        <w:t>aproximadamente 10, el resto estaba en pasto, caña y monte, y había gallinas, una mula y animales domésticos</w:t>
      </w:r>
      <w:r w:rsidR="00D77555">
        <w:rPr>
          <w:rFonts w:ascii="Times New Roman" w:eastAsia="Times New Roman" w:hAnsi="Times New Roman" w:cs="Times New Roman"/>
          <w:sz w:val="30"/>
          <w:szCs w:val="30"/>
          <w:lang w:val="es-ES_tradnl"/>
        </w:rPr>
        <w:t>.</w:t>
      </w:r>
    </w:p>
    <w:p w:rsidR="00D77555" w:rsidRDefault="00D77555" w:rsidP="00B46B9B">
      <w:pPr>
        <w:spacing w:after="0"/>
        <w:jc w:val="both"/>
        <w:rPr>
          <w:rFonts w:ascii="Times New Roman" w:eastAsia="Times New Roman" w:hAnsi="Times New Roman" w:cs="Times New Roman"/>
          <w:sz w:val="30"/>
          <w:szCs w:val="30"/>
          <w:lang w:val="es-ES_tradnl"/>
        </w:rPr>
      </w:pPr>
    </w:p>
    <w:p w:rsidR="00B758E5" w:rsidRDefault="00D77555"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Por ello, el núcleo familiar sufrió perjuicios materiales a causa directa del desplazamiento forzado y del abandono de la finca, aunado a la muerte del padre y esposo; perjuicios que deben ser</w:t>
      </w:r>
      <w:r w:rsidR="00221CC4">
        <w:rPr>
          <w:rFonts w:ascii="Times New Roman" w:eastAsia="Times New Roman" w:hAnsi="Times New Roman" w:cs="Times New Roman"/>
          <w:sz w:val="30"/>
          <w:szCs w:val="30"/>
          <w:lang w:val="es-ES_tradnl"/>
        </w:rPr>
        <w:t xml:space="preserve"> indemnizados en su componente de daño emergente y lucro cesante.</w:t>
      </w:r>
    </w:p>
    <w:p w:rsidR="00840BFD" w:rsidRDefault="00840BFD" w:rsidP="00B46B9B">
      <w:pPr>
        <w:spacing w:after="0"/>
        <w:jc w:val="both"/>
        <w:rPr>
          <w:rFonts w:ascii="Times New Roman" w:eastAsia="Times New Roman" w:hAnsi="Times New Roman" w:cs="Times New Roman"/>
          <w:sz w:val="30"/>
          <w:szCs w:val="30"/>
          <w:lang w:val="es-ES_tradnl"/>
        </w:rPr>
      </w:pPr>
    </w:p>
    <w:p w:rsidR="00840BFD" w:rsidRDefault="00840BFD"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 xml:space="preserve">Indudable es el nexo causal con el contexto de violencia, pues las solicitantes se vieron forzadas a abandonar el bien y desplazarse contra su voluntad para proteger sus vidas frente a los reiterados hechos violentos, todo por el conflicto armado interno </w:t>
      </w:r>
      <w:r w:rsidR="00157D1D">
        <w:rPr>
          <w:rFonts w:ascii="Times New Roman" w:eastAsia="Times New Roman" w:hAnsi="Times New Roman" w:cs="Times New Roman"/>
          <w:sz w:val="30"/>
          <w:szCs w:val="30"/>
          <w:lang w:val="es-ES_tradnl"/>
        </w:rPr>
        <w:t>y el contexto de violencia sistemática llevado a cabo durante la década de los años 90 en el municipio de Samaná, Caldas.</w:t>
      </w:r>
    </w:p>
    <w:p w:rsidR="00A90311" w:rsidRDefault="00A90311" w:rsidP="00B46B9B">
      <w:pPr>
        <w:spacing w:after="0"/>
        <w:jc w:val="both"/>
        <w:rPr>
          <w:rFonts w:ascii="Times New Roman" w:eastAsia="Times New Roman" w:hAnsi="Times New Roman" w:cs="Times New Roman"/>
          <w:sz w:val="30"/>
          <w:szCs w:val="30"/>
          <w:lang w:val="es-ES_tradnl"/>
        </w:rPr>
      </w:pPr>
    </w:p>
    <w:p w:rsidR="00A90311" w:rsidRDefault="00A90311" w:rsidP="00B46B9B">
      <w:pPr>
        <w:spacing w:after="0"/>
        <w:jc w:val="both"/>
        <w:rPr>
          <w:rFonts w:ascii="Times New Roman" w:eastAsia="Times New Roman" w:hAnsi="Times New Roman" w:cs="Times New Roman"/>
          <w:sz w:val="30"/>
          <w:szCs w:val="30"/>
          <w:lang w:val="es-ES_tradnl"/>
        </w:rPr>
      </w:pPr>
    </w:p>
    <w:p w:rsidR="002A1624" w:rsidRPr="002A1624" w:rsidRDefault="002A1624" w:rsidP="00B46B9B">
      <w:pPr>
        <w:spacing w:after="0"/>
        <w:jc w:val="both"/>
        <w:rPr>
          <w:rFonts w:ascii="Times New Roman" w:eastAsia="Times New Roman" w:hAnsi="Times New Roman" w:cs="Times New Roman"/>
          <w:i/>
          <w:sz w:val="30"/>
          <w:szCs w:val="30"/>
          <w:u w:val="single"/>
          <w:lang w:val="es-ES_tradnl"/>
        </w:rPr>
      </w:pPr>
    </w:p>
    <w:p w:rsidR="002A1624" w:rsidRPr="002A1624" w:rsidRDefault="002A1624" w:rsidP="00B46B9B">
      <w:pPr>
        <w:spacing w:after="0"/>
        <w:jc w:val="both"/>
        <w:rPr>
          <w:rFonts w:ascii="Times New Roman" w:eastAsia="Times New Roman" w:hAnsi="Times New Roman" w:cs="Times New Roman"/>
          <w:i/>
          <w:sz w:val="30"/>
          <w:szCs w:val="30"/>
          <w:u w:val="single"/>
          <w:lang w:val="es-ES_tradnl"/>
        </w:rPr>
      </w:pPr>
      <w:r w:rsidRPr="002A1624">
        <w:rPr>
          <w:rFonts w:ascii="Times New Roman" w:eastAsia="Times New Roman" w:hAnsi="Times New Roman" w:cs="Times New Roman"/>
          <w:i/>
          <w:sz w:val="30"/>
          <w:szCs w:val="30"/>
          <w:u w:val="single"/>
          <w:lang w:val="es-ES_tradnl"/>
        </w:rPr>
        <w:lastRenderedPageBreak/>
        <w:t>Fundamentos de derecho</w:t>
      </w:r>
    </w:p>
    <w:p w:rsidR="009B23F5" w:rsidRDefault="00134436"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Sirven como tal: La ley 1448/11</w:t>
      </w:r>
      <w:r w:rsidR="00AC1FF8">
        <w:rPr>
          <w:rFonts w:ascii="Times New Roman" w:eastAsia="Times New Roman" w:hAnsi="Times New Roman" w:cs="Times New Roman"/>
          <w:sz w:val="30"/>
          <w:szCs w:val="30"/>
          <w:lang w:val="es-ES_tradnl"/>
        </w:rPr>
        <w:t>, La Constitución Nacional</w:t>
      </w:r>
      <w:r w:rsidR="00D14C37">
        <w:rPr>
          <w:rFonts w:ascii="Times New Roman" w:eastAsia="Times New Roman" w:hAnsi="Times New Roman" w:cs="Times New Roman"/>
          <w:sz w:val="30"/>
          <w:szCs w:val="30"/>
          <w:lang w:val="es-ES_tradnl"/>
        </w:rPr>
        <w:t>, La Convención Americana de Derechos Humanos</w:t>
      </w:r>
      <w:r w:rsidR="00927B0D">
        <w:rPr>
          <w:rFonts w:ascii="Times New Roman" w:eastAsia="Times New Roman" w:hAnsi="Times New Roman" w:cs="Times New Roman"/>
          <w:sz w:val="30"/>
          <w:szCs w:val="30"/>
          <w:lang w:val="es-ES_tradnl"/>
        </w:rPr>
        <w:t>, Los Principios sobre la Restitución de Viviendas y del Patrimonio</w:t>
      </w:r>
      <w:r w:rsidR="00B110B5">
        <w:rPr>
          <w:rFonts w:ascii="Times New Roman" w:eastAsia="Times New Roman" w:hAnsi="Times New Roman" w:cs="Times New Roman"/>
          <w:sz w:val="30"/>
          <w:szCs w:val="30"/>
          <w:lang w:val="es-ES_tradnl"/>
        </w:rPr>
        <w:t xml:space="preserve"> o Principios </w:t>
      </w:r>
      <w:r w:rsidR="00B110B5" w:rsidRPr="00B110B5">
        <w:rPr>
          <w:rFonts w:ascii="Times New Roman" w:eastAsia="Times New Roman" w:hAnsi="Times New Roman" w:cs="Times New Roman"/>
          <w:i/>
          <w:sz w:val="30"/>
          <w:szCs w:val="30"/>
          <w:lang w:val="es-ES_tradnl"/>
        </w:rPr>
        <w:t>Pinheiro</w:t>
      </w:r>
      <w:r w:rsidR="008D4D3B">
        <w:rPr>
          <w:rFonts w:ascii="Times New Roman" w:eastAsia="Times New Roman" w:hAnsi="Times New Roman" w:cs="Times New Roman"/>
          <w:sz w:val="30"/>
          <w:szCs w:val="30"/>
          <w:lang w:val="es-ES_tradnl"/>
        </w:rPr>
        <w:t>, los Principios rectores del Desplazamiento Interno y demás normas internacionales con fundamento en el bloque de constitucionalidad (art. 93 C.N.).</w:t>
      </w:r>
    </w:p>
    <w:p w:rsidR="001A660B" w:rsidRDefault="001A660B" w:rsidP="00B46B9B">
      <w:pPr>
        <w:spacing w:after="0"/>
        <w:jc w:val="both"/>
        <w:rPr>
          <w:rFonts w:ascii="Times New Roman" w:eastAsia="Times New Roman" w:hAnsi="Times New Roman" w:cs="Times New Roman"/>
          <w:sz w:val="30"/>
          <w:szCs w:val="30"/>
          <w:lang w:val="es-ES_tradnl"/>
        </w:rPr>
      </w:pPr>
    </w:p>
    <w:p w:rsidR="001A660B" w:rsidRPr="001A660B" w:rsidRDefault="001A660B" w:rsidP="00B46B9B">
      <w:pPr>
        <w:spacing w:after="0"/>
        <w:jc w:val="both"/>
        <w:rPr>
          <w:rFonts w:ascii="Times New Roman" w:eastAsia="Times New Roman" w:hAnsi="Times New Roman" w:cs="Times New Roman"/>
          <w:i/>
          <w:sz w:val="30"/>
          <w:szCs w:val="30"/>
          <w:u w:val="single"/>
          <w:lang w:val="es-ES_tradnl"/>
        </w:rPr>
      </w:pPr>
      <w:r w:rsidRPr="001A660B">
        <w:rPr>
          <w:rFonts w:ascii="Times New Roman" w:eastAsia="Times New Roman" w:hAnsi="Times New Roman" w:cs="Times New Roman"/>
          <w:i/>
          <w:sz w:val="30"/>
          <w:szCs w:val="30"/>
          <w:u w:val="single"/>
          <w:lang w:val="es-ES_tradnl"/>
        </w:rPr>
        <w:t>La presunción del artículo 77 de la ley 1448/11</w:t>
      </w:r>
    </w:p>
    <w:p w:rsidR="001A660B" w:rsidRDefault="00166D2B"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El despojo jurídico operó en el presente caso, ya que las solicitantes perdieron definitivamente el uso, goce y disfrute del bien luego de la venta entre la solicitante Dora Liliana Restrepo Muñoz (vendedora) y José Edi</w:t>
      </w:r>
      <w:r w:rsidR="00591D5A">
        <w:rPr>
          <w:rFonts w:ascii="Times New Roman" w:eastAsia="Times New Roman" w:hAnsi="Times New Roman" w:cs="Times New Roman"/>
          <w:sz w:val="30"/>
          <w:szCs w:val="30"/>
          <w:lang w:val="es-ES_tradnl"/>
        </w:rPr>
        <w:t>l</w:t>
      </w:r>
      <w:r>
        <w:rPr>
          <w:rFonts w:ascii="Times New Roman" w:eastAsia="Times New Roman" w:hAnsi="Times New Roman" w:cs="Times New Roman"/>
          <w:sz w:val="30"/>
          <w:szCs w:val="30"/>
          <w:lang w:val="es-ES_tradnl"/>
        </w:rPr>
        <w:t>son Muñoz Ocampo, el 4 de marzo de 2006</w:t>
      </w:r>
      <w:r w:rsidR="00466F9F">
        <w:rPr>
          <w:rFonts w:ascii="Times New Roman" w:eastAsia="Times New Roman" w:hAnsi="Times New Roman" w:cs="Times New Roman"/>
          <w:sz w:val="30"/>
          <w:szCs w:val="30"/>
          <w:lang w:val="es-ES_tradnl"/>
        </w:rPr>
        <w:t xml:space="preserve">, sumado </w:t>
      </w:r>
      <w:r w:rsidR="00B646DC">
        <w:rPr>
          <w:rFonts w:ascii="Times New Roman" w:eastAsia="Times New Roman" w:hAnsi="Times New Roman" w:cs="Times New Roman"/>
          <w:sz w:val="30"/>
          <w:szCs w:val="30"/>
          <w:lang w:val="es-ES_tradnl"/>
        </w:rPr>
        <w:t xml:space="preserve">a </w:t>
      </w:r>
      <w:r w:rsidR="00466F9F">
        <w:rPr>
          <w:rFonts w:ascii="Times New Roman" w:eastAsia="Times New Roman" w:hAnsi="Times New Roman" w:cs="Times New Roman"/>
          <w:sz w:val="30"/>
          <w:szCs w:val="30"/>
          <w:lang w:val="es-ES_tradnl"/>
        </w:rPr>
        <w:t>que este fue condenado por el punible de rebelión (juzgado penal del circuito)</w:t>
      </w:r>
      <w:r w:rsidR="0090705E">
        <w:rPr>
          <w:rFonts w:ascii="Times New Roman" w:eastAsia="Times New Roman" w:hAnsi="Times New Roman" w:cs="Times New Roman"/>
          <w:sz w:val="30"/>
          <w:szCs w:val="30"/>
          <w:lang w:val="es-ES_tradnl"/>
        </w:rPr>
        <w:t xml:space="preserve"> el 11 de agosto de 2</w:t>
      </w:r>
      <w:r w:rsidR="003A4B7F">
        <w:rPr>
          <w:rFonts w:ascii="Times New Roman" w:eastAsia="Times New Roman" w:hAnsi="Times New Roman" w:cs="Times New Roman"/>
          <w:sz w:val="30"/>
          <w:szCs w:val="30"/>
          <w:lang w:val="es-ES_tradnl"/>
        </w:rPr>
        <w:t xml:space="preserve">006, como miliciano de las </w:t>
      </w:r>
      <w:r w:rsidR="003A4B7F" w:rsidRPr="003A4B7F">
        <w:rPr>
          <w:rFonts w:ascii="Times New Roman" w:eastAsia="Times New Roman" w:hAnsi="Times New Roman" w:cs="Times New Roman"/>
          <w:b/>
          <w:sz w:val="30"/>
          <w:szCs w:val="30"/>
          <w:lang w:val="es-ES_tradnl"/>
        </w:rPr>
        <w:t xml:space="preserve">FARC </w:t>
      </w:r>
      <w:r w:rsidR="003A4B7F">
        <w:rPr>
          <w:rFonts w:ascii="Times New Roman" w:eastAsia="Times New Roman" w:hAnsi="Times New Roman" w:cs="Times New Roman"/>
          <w:sz w:val="30"/>
          <w:szCs w:val="30"/>
          <w:lang w:val="es-ES_tradnl"/>
        </w:rPr>
        <w:t>frente 47.</w:t>
      </w:r>
      <w:r w:rsidR="00B646DC">
        <w:rPr>
          <w:rFonts w:ascii="Times New Roman" w:eastAsia="Times New Roman" w:hAnsi="Times New Roman" w:cs="Times New Roman"/>
          <w:sz w:val="30"/>
          <w:szCs w:val="30"/>
          <w:lang w:val="es-ES_tradnl"/>
        </w:rPr>
        <w:t xml:space="preserve"> Así, que es aplicable la presunción de derecho del numeral primero del artículo 77 Ibi.</w:t>
      </w:r>
    </w:p>
    <w:p w:rsidR="003B3380" w:rsidRDefault="003B3380" w:rsidP="00B46B9B">
      <w:pPr>
        <w:spacing w:after="0"/>
        <w:jc w:val="both"/>
        <w:rPr>
          <w:rFonts w:ascii="Times New Roman" w:eastAsia="Times New Roman" w:hAnsi="Times New Roman" w:cs="Times New Roman"/>
          <w:sz w:val="30"/>
          <w:szCs w:val="30"/>
          <w:lang w:val="es-ES_tradnl"/>
        </w:rPr>
      </w:pPr>
    </w:p>
    <w:p w:rsidR="003B3380" w:rsidRPr="003B3380" w:rsidRDefault="003B3380" w:rsidP="00B46B9B">
      <w:pPr>
        <w:spacing w:after="0"/>
        <w:jc w:val="both"/>
        <w:rPr>
          <w:rFonts w:ascii="Times New Roman" w:eastAsia="Times New Roman" w:hAnsi="Times New Roman" w:cs="Times New Roman"/>
          <w:i/>
          <w:sz w:val="30"/>
          <w:szCs w:val="30"/>
          <w:u w:val="single"/>
          <w:lang w:val="es-ES_tradnl"/>
        </w:rPr>
      </w:pPr>
      <w:r w:rsidRPr="003B3380">
        <w:rPr>
          <w:rFonts w:ascii="Times New Roman" w:eastAsia="Times New Roman" w:hAnsi="Times New Roman" w:cs="Times New Roman"/>
          <w:i/>
          <w:sz w:val="30"/>
          <w:szCs w:val="30"/>
          <w:u w:val="single"/>
          <w:lang w:val="es-ES_tradnl"/>
        </w:rPr>
        <w:t>Legitimación y relación jurídica con el predio</w:t>
      </w:r>
    </w:p>
    <w:p w:rsidR="009F2C86" w:rsidRDefault="00751AA3"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El extinto Luis Enrique Restrepo Ortiz adquirió el predio San Luis Santa Ana por compra hecha al señor José Antonio Calderón Bedoya mediante la EP No. 602 del 1 de diciembre de 1.972 otorgada en la notaria única de Pensilvania, inscrita en el folio de matrícula No. 114-13541.</w:t>
      </w:r>
      <w:r w:rsidR="00F6686E">
        <w:rPr>
          <w:rFonts w:ascii="Times New Roman" w:eastAsia="Times New Roman" w:hAnsi="Times New Roman" w:cs="Times New Roman"/>
          <w:sz w:val="30"/>
          <w:szCs w:val="30"/>
          <w:lang w:val="es-ES_tradnl"/>
        </w:rPr>
        <w:t xml:space="preserve"> Entonces, la esposa (</w:t>
      </w:r>
      <w:r w:rsidR="00F6686E" w:rsidRPr="00EA2EF3">
        <w:rPr>
          <w:rFonts w:ascii="Times New Roman" w:eastAsia="Times New Roman" w:hAnsi="Times New Roman" w:cs="Times New Roman"/>
          <w:sz w:val="30"/>
          <w:szCs w:val="30"/>
          <w:lang w:val="es-ES_tradnl"/>
        </w:rPr>
        <w:t>Flor Marina Muñoz C</w:t>
      </w:r>
      <w:r w:rsidR="00F6686E">
        <w:rPr>
          <w:rFonts w:ascii="Times New Roman" w:eastAsia="Times New Roman" w:hAnsi="Times New Roman" w:cs="Times New Roman"/>
          <w:sz w:val="30"/>
          <w:szCs w:val="30"/>
          <w:lang w:val="es-ES_tradnl"/>
        </w:rPr>
        <w:t>ortés) y las hijas (</w:t>
      </w:r>
      <w:r w:rsidR="00F6686E" w:rsidRPr="0080125E">
        <w:rPr>
          <w:rFonts w:ascii="Times New Roman" w:eastAsia="Times New Roman" w:hAnsi="Times New Roman" w:cs="Times New Roman"/>
          <w:sz w:val="30"/>
          <w:szCs w:val="30"/>
          <w:lang w:val="es-ES_tradnl"/>
        </w:rPr>
        <w:t>Hidalba, Nancy, Dora Liliana, Leidi</w:t>
      </w:r>
      <w:r w:rsidR="00F6686E">
        <w:rPr>
          <w:rFonts w:ascii="Times New Roman" w:eastAsia="Times New Roman" w:hAnsi="Times New Roman" w:cs="Times New Roman"/>
          <w:sz w:val="30"/>
          <w:szCs w:val="30"/>
          <w:lang w:val="es-ES_tradnl"/>
        </w:rPr>
        <w:t xml:space="preserve"> Diana</w:t>
      </w:r>
      <w:r w:rsidR="00F6686E" w:rsidRPr="0080125E">
        <w:rPr>
          <w:rFonts w:ascii="Times New Roman" w:eastAsia="Times New Roman" w:hAnsi="Times New Roman" w:cs="Times New Roman"/>
          <w:sz w:val="30"/>
          <w:szCs w:val="30"/>
          <w:lang w:val="es-ES_tradnl"/>
        </w:rPr>
        <w:t>, Yorleny Restrepo Muñoz y Luz Mary R</w:t>
      </w:r>
      <w:r w:rsidR="00F6686E">
        <w:rPr>
          <w:rFonts w:ascii="Times New Roman" w:eastAsia="Times New Roman" w:hAnsi="Times New Roman" w:cs="Times New Roman"/>
          <w:sz w:val="30"/>
          <w:szCs w:val="30"/>
          <w:lang w:val="es-ES_tradnl"/>
        </w:rPr>
        <w:t>estrepo Torres) de aquel a luz del artículo 81 de la ley de víctimas son titulares de derecho de gananciales, la primera, y herenciales las segundas, y están legitimadas para impetrar la acción de restitución</w:t>
      </w:r>
      <w:r w:rsidR="009F2C86">
        <w:rPr>
          <w:rFonts w:ascii="Times New Roman" w:eastAsia="Times New Roman" w:hAnsi="Times New Roman" w:cs="Times New Roman"/>
          <w:sz w:val="30"/>
          <w:szCs w:val="30"/>
          <w:lang w:val="es-ES_tradnl"/>
        </w:rPr>
        <w:t>.</w:t>
      </w:r>
    </w:p>
    <w:p w:rsidR="009F2C86" w:rsidRDefault="009F2C86" w:rsidP="00B46B9B">
      <w:pPr>
        <w:spacing w:after="0"/>
        <w:jc w:val="both"/>
        <w:rPr>
          <w:rFonts w:ascii="Times New Roman" w:eastAsia="Times New Roman" w:hAnsi="Times New Roman" w:cs="Times New Roman"/>
          <w:sz w:val="30"/>
          <w:szCs w:val="30"/>
          <w:lang w:val="es-ES_tradnl"/>
        </w:rPr>
      </w:pPr>
    </w:p>
    <w:p w:rsidR="009B23F5" w:rsidRPr="009F2C86" w:rsidRDefault="009F2C86" w:rsidP="00B46B9B">
      <w:pPr>
        <w:spacing w:after="0"/>
        <w:jc w:val="both"/>
        <w:rPr>
          <w:rFonts w:ascii="Times New Roman" w:eastAsia="Times New Roman" w:hAnsi="Times New Roman" w:cs="Times New Roman"/>
          <w:i/>
          <w:sz w:val="30"/>
          <w:szCs w:val="30"/>
          <w:u w:val="single"/>
          <w:lang w:val="es-ES_tradnl"/>
        </w:rPr>
      </w:pPr>
      <w:r w:rsidRPr="009F2C86">
        <w:rPr>
          <w:rFonts w:ascii="Times New Roman" w:eastAsia="Times New Roman" w:hAnsi="Times New Roman" w:cs="Times New Roman"/>
          <w:i/>
          <w:sz w:val="30"/>
          <w:szCs w:val="30"/>
          <w:u w:val="single"/>
          <w:lang w:val="es-ES_tradnl"/>
        </w:rPr>
        <w:t>El impuesto predial</w:t>
      </w:r>
      <w:r w:rsidR="00F6686E" w:rsidRPr="009F2C86">
        <w:rPr>
          <w:rFonts w:ascii="Times New Roman" w:eastAsia="Times New Roman" w:hAnsi="Times New Roman" w:cs="Times New Roman"/>
          <w:i/>
          <w:sz w:val="30"/>
          <w:szCs w:val="30"/>
          <w:u w:val="single"/>
          <w:lang w:val="es-ES_tradnl"/>
        </w:rPr>
        <w:t xml:space="preserve"> </w:t>
      </w:r>
    </w:p>
    <w:p w:rsidR="007244B2" w:rsidRDefault="009F2C86"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El bien en la actualidad está siendo habitado por un agregado del señor José Edilson Muñoz Ocampo, por lo tanto, y de llegar a salir avante la restitución, los impuestos, en caso de existir, deben ser condonados desde la época del desplazamiento hasta que se produzca el retorno o la restitución por equivalencia.</w:t>
      </w:r>
    </w:p>
    <w:p w:rsidR="002F3A25" w:rsidRDefault="002F3A25" w:rsidP="00B46B9B">
      <w:pPr>
        <w:spacing w:after="0"/>
        <w:jc w:val="both"/>
        <w:rPr>
          <w:rFonts w:ascii="Times New Roman" w:eastAsia="Times New Roman" w:hAnsi="Times New Roman" w:cs="Times New Roman"/>
          <w:sz w:val="30"/>
          <w:szCs w:val="30"/>
          <w:lang w:val="es-ES_tradnl"/>
        </w:rPr>
      </w:pPr>
    </w:p>
    <w:p w:rsidR="002F3A25" w:rsidRPr="002F3A25" w:rsidRDefault="002F3A25" w:rsidP="00B46B9B">
      <w:pPr>
        <w:spacing w:after="0"/>
        <w:jc w:val="both"/>
        <w:rPr>
          <w:rFonts w:ascii="Times New Roman" w:eastAsia="Times New Roman" w:hAnsi="Times New Roman" w:cs="Times New Roman"/>
          <w:i/>
          <w:sz w:val="30"/>
          <w:szCs w:val="30"/>
          <w:u w:val="single"/>
          <w:lang w:val="es-ES_tradnl"/>
        </w:rPr>
      </w:pPr>
      <w:r w:rsidRPr="002F3A25">
        <w:rPr>
          <w:rFonts w:ascii="Times New Roman" w:eastAsia="Times New Roman" w:hAnsi="Times New Roman" w:cs="Times New Roman"/>
          <w:i/>
          <w:sz w:val="30"/>
          <w:szCs w:val="30"/>
          <w:u w:val="single"/>
          <w:lang w:val="es-ES_tradnl"/>
        </w:rPr>
        <w:t>Restitución por equivalencia</w:t>
      </w:r>
    </w:p>
    <w:p w:rsidR="008B361C" w:rsidRDefault="001D5FDD"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 xml:space="preserve">Las reclamantes haciendo uso de su derecho al retorno voluntario, decidieron no retornar al mismo y optan consciente y voluntariamente </w:t>
      </w:r>
      <w:r>
        <w:rPr>
          <w:rFonts w:ascii="Times New Roman" w:eastAsia="Times New Roman" w:hAnsi="Times New Roman" w:cs="Times New Roman"/>
          <w:sz w:val="30"/>
          <w:szCs w:val="30"/>
          <w:lang w:val="es-ES_tradnl"/>
        </w:rPr>
        <w:lastRenderedPageBreak/>
        <w:t>por la restitución por equivalencia, esto debido a las afectaciones graves y psicológicas de las accionantes y a las amenazas contra ellas.</w:t>
      </w:r>
    </w:p>
    <w:p w:rsidR="00A90311" w:rsidRDefault="00A90311" w:rsidP="00B46B9B">
      <w:pPr>
        <w:spacing w:after="0"/>
        <w:jc w:val="both"/>
        <w:rPr>
          <w:rFonts w:ascii="Times New Roman" w:eastAsia="Times New Roman" w:hAnsi="Times New Roman" w:cs="Times New Roman"/>
          <w:sz w:val="30"/>
          <w:szCs w:val="30"/>
          <w:lang w:val="es-ES_tradnl"/>
        </w:rPr>
      </w:pPr>
    </w:p>
    <w:p w:rsidR="008C2FB5" w:rsidRDefault="008C2FB5" w:rsidP="00B46B9B">
      <w:pPr>
        <w:spacing w:after="0"/>
        <w:jc w:val="both"/>
        <w:rPr>
          <w:rFonts w:ascii="Times New Roman" w:eastAsia="Times New Roman" w:hAnsi="Times New Roman" w:cs="Times New Roman"/>
          <w:sz w:val="30"/>
          <w:szCs w:val="30"/>
          <w:lang w:val="es-ES_tradnl"/>
        </w:rPr>
      </w:pPr>
      <w:r w:rsidRPr="008C2FB5">
        <w:rPr>
          <w:rFonts w:ascii="Times New Roman" w:eastAsia="Times New Roman" w:hAnsi="Times New Roman" w:cs="Times New Roman"/>
          <w:i/>
          <w:sz w:val="30"/>
          <w:szCs w:val="30"/>
          <w:u w:val="single"/>
          <w:lang w:val="es-ES_tradnl"/>
        </w:rPr>
        <w:t>Pretensiones</w:t>
      </w:r>
    </w:p>
    <w:p w:rsidR="008C2FB5" w:rsidRDefault="008C2FB5"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 xml:space="preserve">Proteger el derecho fundamental a la restitución de tierras despojadas y abandonadas forzosamente, </w:t>
      </w:r>
      <w:r w:rsidR="00681F6C">
        <w:rPr>
          <w:rFonts w:ascii="Times New Roman" w:eastAsia="Times New Roman" w:hAnsi="Times New Roman" w:cs="Times New Roman"/>
          <w:sz w:val="30"/>
          <w:szCs w:val="30"/>
          <w:lang w:val="es-ES_tradnl"/>
        </w:rPr>
        <w:t xml:space="preserve">en </w:t>
      </w:r>
      <w:r>
        <w:rPr>
          <w:rFonts w:ascii="Times New Roman" w:eastAsia="Times New Roman" w:hAnsi="Times New Roman" w:cs="Times New Roman"/>
          <w:sz w:val="30"/>
          <w:szCs w:val="30"/>
          <w:lang w:val="es-ES_tradnl"/>
        </w:rPr>
        <w:t>concordancia con el derecho al goce a la verdad, la justicia y a la respectiva reparación integral de las solicitantes</w:t>
      </w:r>
      <w:r w:rsidR="00681F6C">
        <w:rPr>
          <w:rFonts w:ascii="Times New Roman" w:eastAsia="Times New Roman" w:hAnsi="Times New Roman" w:cs="Times New Roman"/>
          <w:sz w:val="30"/>
          <w:szCs w:val="30"/>
          <w:lang w:val="es-ES_tradnl"/>
        </w:rPr>
        <w:t xml:space="preserve"> y sus núcleos familiares, como víctimas del conflicto armado interno mediante la restitución por equivalencia del predio San Luis Santa Ana; declarar la nulidad del negocio jurídico celebrado entre Dora Liliana Restrepo Muñoz y José Edi</w:t>
      </w:r>
      <w:r w:rsidR="00591D5A">
        <w:rPr>
          <w:rFonts w:ascii="Times New Roman" w:eastAsia="Times New Roman" w:hAnsi="Times New Roman" w:cs="Times New Roman"/>
          <w:sz w:val="30"/>
          <w:szCs w:val="30"/>
          <w:lang w:val="es-ES_tradnl"/>
        </w:rPr>
        <w:t>l</w:t>
      </w:r>
      <w:r w:rsidR="00681F6C">
        <w:rPr>
          <w:rFonts w:ascii="Times New Roman" w:eastAsia="Times New Roman" w:hAnsi="Times New Roman" w:cs="Times New Roman"/>
          <w:sz w:val="30"/>
          <w:szCs w:val="30"/>
          <w:lang w:val="es-ES_tradnl"/>
        </w:rPr>
        <w:t xml:space="preserve">son Muñoz Ocampo; que se declare probada la presunción del numeral 1º del artículo 77 de la </w:t>
      </w:r>
      <w:r w:rsidR="00681F6C" w:rsidRPr="00681F6C">
        <w:rPr>
          <w:rFonts w:ascii="Times New Roman" w:eastAsia="Times New Roman" w:hAnsi="Times New Roman" w:cs="Times New Roman"/>
          <w:b/>
          <w:sz w:val="30"/>
          <w:szCs w:val="30"/>
          <w:lang w:val="es-ES_tradnl"/>
        </w:rPr>
        <w:t>LV</w:t>
      </w:r>
      <w:r w:rsidR="00681F6C">
        <w:rPr>
          <w:rFonts w:ascii="Times New Roman" w:eastAsia="Times New Roman" w:hAnsi="Times New Roman" w:cs="Times New Roman"/>
          <w:sz w:val="30"/>
          <w:szCs w:val="30"/>
          <w:lang w:val="es-ES_tradnl"/>
        </w:rPr>
        <w:t>, así como la del numeral 2º</w:t>
      </w:r>
      <w:r w:rsidR="008A633C">
        <w:rPr>
          <w:rFonts w:ascii="Times New Roman" w:eastAsia="Times New Roman" w:hAnsi="Times New Roman" w:cs="Times New Roman"/>
          <w:sz w:val="30"/>
          <w:szCs w:val="30"/>
          <w:lang w:val="es-ES_tradnl"/>
        </w:rPr>
        <w:t>; que se ordene a la Defensoría del Pueblo adelantar el proceso de sucesión del señor Luis Enrique Restrepo Muñoz</w:t>
      </w:r>
      <w:r w:rsidR="001003B0">
        <w:rPr>
          <w:rFonts w:ascii="Times New Roman" w:eastAsia="Times New Roman" w:hAnsi="Times New Roman" w:cs="Times New Roman"/>
          <w:sz w:val="30"/>
          <w:szCs w:val="30"/>
          <w:lang w:val="es-ES_tradnl"/>
        </w:rPr>
        <w:t>; que se ordene al Fondo de Reparación de Víctimas de la Violencia indemnizar a las solicitantes</w:t>
      </w:r>
      <w:r w:rsidR="007B7DCC">
        <w:rPr>
          <w:rFonts w:ascii="Times New Roman" w:eastAsia="Times New Roman" w:hAnsi="Times New Roman" w:cs="Times New Roman"/>
          <w:sz w:val="30"/>
          <w:szCs w:val="30"/>
          <w:lang w:val="es-ES_tradnl"/>
        </w:rPr>
        <w:t xml:space="preserve"> por el daño moral causado por la muerte del padre y esposo de estas</w:t>
      </w:r>
      <w:r w:rsidR="00F45B68">
        <w:rPr>
          <w:rFonts w:ascii="Times New Roman" w:eastAsia="Times New Roman" w:hAnsi="Times New Roman" w:cs="Times New Roman"/>
          <w:sz w:val="30"/>
          <w:szCs w:val="30"/>
          <w:lang w:val="es-ES_tradnl"/>
        </w:rPr>
        <w:t xml:space="preserve"> como garantía de la reparación integral, en el evento de no haber sido reparadas por la </w:t>
      </w:r>
      <w:r w:rsidR="00F45B68" w:rsidRPr="00F45B68">
        <w:rPr>
          <w:rFonts w:ascii="Times New Roman" w:eastAsia="Times New Roman" w:hAnsi="Times New Roman" w:cs="Times New Roman"/>
          <w:b/>
          <w:sz w:val="30"/>
          <w:szCs w:val="30"/>
          <w:lang w:val="es-ES_tradnl"/>
        </w:rPr>
        <w:t>UV</w:t>
      </w:r>
      <w:r w:rsidR="00F31A7C">
        <w:rPr>
          <w:rFonts w:ascii="Times New Roman" w:eastAsia="Times New Roman" w:hAnsi="Times New Roman" w:cs="Times New Roman"/>
          <w:sz w:val="30"/>
          <w:szCs w:val="30"/>
          <w:lang w:val="es-ES_tradnl"/>
        </w:rPr>
        <w:t>; que se ordene a la Unidad de Víctimas la entrega de las ayudas humanitarias al grupo familiar;</w:t>
      </w:r>
      <w:r w:rsidR="005E44FA">
        <w:rPr>
          <w:rFonts w:ascii="Times New Roman" w:eastAsia="Times New Roman" w:hAnsi="Times New Roman" w:cs="Times New Roman"/>
          <w:sz w:val="30"/>
          <w:szCs w:val="30"/>
          <w:lang w:val="es-ES_tradnl"/>
        </w:rPr>
        <w:t xml:space="preserve"> que se ordene al Fondo de Reparación de Víctimas de la Violencia indemnizar a las solicitantes los perjuicios materiales (daño emergente y lucro cesante)</w:t>
      </w:r>
      <w:r w:rsidR="00604A64">
        <w:rPr>
          <w:rFonts w:ascii="Times New Roman" w:eastAsia="Times New Roman" w:hAnsi="Times New Roman" w:cs="Times New Roman"/>
          <w:sz w:val="30"/>
          <w:szCs w:val="30"/>
          <w:lang w:val="es-ES_tradnl"/>
        </w:rPr>
        <w:t xml:space="preserve"> causados por el desplazamiento forzado y abandono de la finca</w:t>
      </w:r>
      <w:r w:rsidR="006E676C">
        <w:rPr>
          <w:rFonts w:ascii="Times New Roman" w:eastAsia="Times New Roman" w:hAnsi="Times New Roman" w:cs="Times New Roman"/>
          <w:sz w:val="30"/>
          <w:szCs w:val="30"/>
          <w:lang w:val="es-ES_tradnl"/>
        </w:rPr>
        <w:t>, y todas aquellas órdenes  a los entes públicos para una verdadera reparación integral.</w:t>
      </w:r>
    </w:p>
    <w:p w:rsidR="00B92A96" w:rsidRDefault="00B92A96" w:rsidP="00B46B9B">
      <w:pPr>
        <w:spacing w:after="0"/>
        <w:jc w:val="both"/>
        <w:rPr>
          <w:rFonts w:ascii="Times New Roman" w:eastAsia="Times New Roman" w:hAnsi="Times New Roman" w:cs="Times New Roman"/>
          <w:sz w:val="30"/>
          <w:szCs w:val="30"/>
          <w:lang w:val="es-ES_tradnl"/>
        </w:rPr>
      </w:pPr>
    </w:p>
    <w:p w:rsidR="00B92A96" w:rsidRPr="00B92A96" w:rsidRDefault="00B92A96" w:rsidP="00B46B9B">
      <w:pPr>
        <w:spacing w:after="0"/>
        <w:jc w:val="both"/>
        <w:rPr>
          <w:rFonts w:ascii="Times New Roman" w:eastAsia="Times New Roman" w:hAnsi="Times New Roman" w:cs="Times New Roman"/>
          <w:i/>
          <w:sz w:val="30"/>
          <w:szCs w:val="30"/>
          <w:u w:val="single"/>
          <w:lang w:val="es-ES_tradnl"/>
        </w:rPr>
      </w:pPr>
      <w:r w:rsidRPr="00B92A96">
        <w:rPr>
          <w:rFonts w:ascii="Times New Roman" w:eastAsia="Times New Roman" w:hAnsi="Times New Roman" w:cs="Times New Roman"/>
          <w:i/>
          <w:sz w:val="30"/>
          <w:szCs w:val="30"/>
          <w:u w:val="single"/>
          <w:lang w:val="es-ES_tradnl"/>
        </w:rPr>
        <w:t>Pruebas</w:t>
      </w:r>
    </w:p>
    <w:p w:rsidR="00FD19D5" w:rsidRDefault="00F731F4"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 xml:space="preserve">Que el operador judicial aplique la presunción de </w:t>
      </w:r>
      <w:r w:rsidRPr="009B6276">
        <w:rPr>
          <w:rFonts w:ascii="Times New Roman" w:eastAsia="Times New Roman" w:hAnsi="Times New Roman" w:cs="Times New Roman"/>
          <w:i/>
          <w:sz w:val="30"/>
          <w:szCs w:val="30"/>
          <w:lang w:val="es-ES_tradnl"/>
        </w:rPr>
        <w:t>fidedignidad</w:t>
      </w:r>
      <w:r>
        <w:rPr>
          <w:rFonts w:ascii="Times New Roman" w:eastAsia="Times New Roman" w:hAnsi="Times New Roman" w:cs="Times New Roman"/>
          <w:sz w:val="30"/>
          <w:szCs w:val="30"/>
          <w:lang w:val="es-ES_tradnl"/>
        </w:rPr>
        <w:t xml:space="preserve"> de las pruebas recaudadas por la </w:t>
      </w:r>
      <w:r w:rsidRPr="00F731F4">
        <w:rPr>
          <w:rFonts w:ascii="Times New Roman" w:eastAsia="Times New Roman" w:hAnsi="Times New Roman" w:cs="Times New Roman"/>
          <w:b/>
          <w:sz w:val="30"/>
          <w:szCs w:val="30"/>
          <w:lang w:val="es-ES_tradnl"/>
        </w:rPr>
        <w:t>URT</w:t>
      </w:r>
      <w:r>
        <w:rPr>
          <w:rFonts w:ascii="Times New Roman" w:eastAsia="Times New Roman" w:hAnsi="Times New Roman" w:cs="Times New Roman"/>
          <w:sz w:val="30"/>
          <w:szCs w:val="30"/>
          <w:lang w:val="es-ES_tradnl"/>
        </w:rPr>
        <w:t xml:space="preserve"> en la etapa administrativa, para evitar así </w:t>
      </w:r>
      <w:r w:rsidRPr="009B6276">
        <w:rPr>
          <w:rFonts w:ascii="Times New Roman" w:eastAsia="Times New Roman" w:hAnsi="Times New Roman" w:cs="Times New Roman"/>
          <w:sz w:val="30"/>
          <w:szCs w:val="30"/>
          <w:u w:val="single"/>
          <w:lang w:val="es-ES_tradnl"/>
        </w:rPr>
        <w:t>la duplicidad de pruebas</w:t>
      </w:r>
      <w:r>
        <w:rPr>
          <w:rFonts w:ascii="Times New Roman" w:eastAsia="Times New Roman" w:hAnsi="Times New Roman" w:cs="Times New Roman"/>
          <w:sz w:val="30"/>
          <w:szCs w:val="30"/>
          <w:lang w:val="es-ES_tradnl"/>
        </w:rPr>
        <w:t xml:space="preserve"> y </w:t>
      </w:r>
      <w:r w:rsidRPr="009B6276">
        <w:rPr>
          <w:rFonts w:ascii="Times New Roman" w:eastAsia="Times New Roman" w:hAnsi="Times New Roman" w:cs="Times New Roman"/>
          <w:sz w:val="30"/>
          <w:szCs w:val="30"/>
          <w:u w:val="single"/>
          <w:lang w:val="es-ES_tradnl"/>
        </w:rPr>
        <w:t>la dilación no justificada del proceso</w:t>
      </w:r>
      <w:r>
        <w:rPr>
          <w:rFonts w:ascii="Times New Roman" w:eastAsia="Times New Roman" w:hAnsi="Times New Roman" w:cs="Times New Roman"/>
          <w:sz w:val="30"/>
          <w:szCs w:val="30"/>
          <w:lang w:val="es-ES_tradnl"/>
        </w:rPr>
        <w:t xml:space="preserve">; también la aplicación de la </w:t>
      </w:r>
      <w:r w:rsidRPr="009B6276">
        <w:rPr>
          <w:rFonts w:ascii="Times New Roman" w:eastAsia="Times New Roman" w:hAnsi="Times New Roman" w:cs="Times New Roman"/>
          <w:i/>
          <w:sz w:val="30"/>
          <w:szCs w:val="30"/>
          <w:lang w:val="es-ES_tradnl"/>
        </w:rPr>
        <w:t>flexibilización de la prueba</w:t>
      </w:r>
      <w:r>
        <w:rPr>
          <w:rFonts w:ascii="Times New Roman" w:eastAsia="Times New Roman" w:hAnsi="Times New Roman" w:cs="Times New Roman"/>
          <w:sz w:val="30"/>
          <w:szCs w:val="30"/>
          <w:lang w:val="es-ES_tradnl"/>
        </w:rPr>
        <w:t xml:space="preserve"> según los artí</w:t>
      </w:r>
      <w:r w:rsidR="00ED2CB0">
        <w:rPr>
          <w:rFonts w:ascii="Times New Roman" w:eastAsia="Times New Roman" w:hAnsi="Times New Roman" w:cs="Times New Roman"/>
          <w:sz w:val="30"/>
          <w:szCs w:val="30"/>
          <w:lang w:val="es-ES_tradnl"/>
        </w:rPr>
        <w:t xml:space="preserve">culos 77 y 78 de la ley 1448/11, esto es, </w:t>
      </w:r>
      <w:r w:rsidR="00ED2CB0" w:rsidRPr="009B6276">
        <w:rPr>
          <w:rFonts w:ascii="Times New Roman" w:eastAsia="Times New Roman" w:hAnsi="Times New Roman" w:cs="Times New Roman"/>
          <w:sz w:val="30"/>
          <w:szCs w:val="30"/>
          <w:u w:val="single"/>
          <w:lang w:val="es-ES_tradnl"/>
        </w:rPr>
        <w:t>la utilización de la prueba sumaria</w:t>
      </w:r>
      <w:r w:rsidR="00ED2CB0">
        <w:rPr>
          <w:rFonts w:ascii="Times New Roman" w:eastAsia="Times New Roman" w:hAnsi="Times New Roman" w:cs="Times New Roman"/>
          <w:sz w:val="30"/>
          <w:szCs w:val="30"/>
          <w:lang w:val="es-ES_tradnl"/>
        </w:rPr>
        <w:t>;</w:t>
      </w:r>
      <w:r w:rsidR="004E0064">
        <w:rPr>
          <w:rFonts w:ascii="Times New Roman" w:eastAsia="Times New Roman" w:hAnsi="Times New Roman" w:cs="Times New Roman"/>
          <w:sz w:val="30"/>
          <w:szCs w:val="30"/>
          <w:lang w:val="es-ES_tradnl"/>
        </w:rPr>
        <w:t xml:space="preserve"> </w:t>
      </w:r>
      <w:r w:rsidR="004E0064" w:rsidRPr="009B6276">
        <w:rPr>
          <w:rFonts w:ascii="Times New Roman" w:eastAsia="Times New Roman" w:hAnsi="Times New Roman" w:cs="Times New Roman"/>
          <w:sz w:val="30"/>
          <w:szCs w:val="30"/>
          <w:u w:val="single"/>
          <w:lang w:val="es-ES_tradnl"/>
        </w:rPr>
        <w:t>los hechos notorios</w:t>
      </w:r>
      <w:r w:rsidR="004E0064">
        <w:rPr>
          <w:rFonts w:ascii="Times New Roman" w:eastAsia="Times New Roman" w:hAnsi="Times New Roman" w:cs="Times New Roman"/>
          <w:sz w:val="30"/>
          <w:szCs w:val="30"/>
          <w:lang w:val="es-ES_tradnl"/>
        </w:rPr>
        <w:t xml:space="preserve">; </w:t>
      </w:r>
      <w:r w:rsidR="004E0064" w:rsidRPr="009B6276">
        <w:rPr>
          <w:rFonts w:ascii="Times New Roman" w:eastAsia="Times New Roman" w:hAnsi="Times New Roman" w:cs="Times New Roman"/>
          <w:sz w:val="30"/>
          <w:szCs w:val="30"/>
          <w:u w:val="single"/>
          <w:lang w:val="es-ES_tradnl"/>
        </w:rPr>
        <w:t>la valoración de las copias simples de los documentos</w:t>
      </w:r>
      <w:r w:rsidR="004E0064">
        <w:rPr>
          <w:rFonts w:ascii="Times New Roman" w:eastAsia="Times New Roman" w:hAnsi="Times New Roman" w:cs="Times New Roman"/>
          <w:sz w:val="30"/>
          <w:szCs w:val="30"/>
          <w:lang w:val="es-ES_tradnl"/>
        </w:rPr>
        <w:t xml:space="preserve">; </w:t>
      </w:r>
      <w:r w:rsidR="004E0064" w:rsidRPr="009B6276">
        <w:rPr>
          <w:rFonts w:ascii="Times New Roman" w:eastAsia="Times New Roman" w:hAnsi="Times New Roman" w:cs="Times New Roman"/>
          <w:sz w:val="30"/>
          <w:szCs w:val="30"/>
          <w:u w:val="single"/>
          <w:lang w:val="es-ES_tradnl"/>
        </w:rPr>
        <w:t>la inversión de la carga de la prueba</w:t>
      </w:r>
      <w:r w:rsidR="004E0064">
        <w:rPr>
          <w:rFonts w:ascii="Times New Roman" w:eastAsia="Times New Roman" w:hAnsi="Times New Roman" w:cs="Times New Roman"/>
          <w:sz w:val="30"/>
          <w:szCs w:val="30"/>
          <w:lang w:val="es-ES_tradnl"/>
        </w:rPr>
        <w:t xml:space="preserve">; </w:t>
      </w:r>
      <w:r w:rsidR="004E0064" w:rsidRPr="009B6276">
        <w:rPr>
          <w:rFonts w:ascii="Times New Roman" w:eastAsia="Times New Roman" w:hAnsi="Times New Roman" w:cs="Times New Roman"/>
          <w:sz w:val="30"/>
          <w:szCs w:val="30"/>
          <w:u w:val="single"/>
          <w:lang w:val="es-ES_tradnl"/>
        </w:rPr>
        <w:t>las presunciones de derecho y legales</w:t>
      </w:r>
      <w:r w:rsidR="004E0064">
        <w:rPr>
          <w:rFonts w:ascii="Times New Roman" w:eastAsia="Times New Roman" w:hAnsi="Times New Roman" w:cs="Times New Roman"/>
          <w:sz w:val="30"/>
          <w:szCs w:val="30"/>
          <w:lang w:val="es-ES_tradnl"/>
        </w:rPr>
        <w:t>.</w:t>
      </w:r>
      <w:r w:rsidR="009B6276">
        <w:rPr>
          <w:rFonts w:ascii="Times New Roman" w:eastAsia="Times New Roman" w:hAnsi="Times New Roman" w:cs="Times New Roman"/>
          <w:sz w:val="30"/>
          <w:szCs w:val="30"/>
          <w:lang w:val="es-ES_tradnl"/>
        </w:rPr>
        <w:t xml:space="preserve"> Y </w:t>
      </w:r>
      <w:r w:rsidR="009B6276" w:rsidRPr="009B6276">
        <w:rPr>
          <w:rFonts w:ascii="Times New Roman" w:eastAsia="Times New Roman" w:hAnsi="Times New Roman" w:cs="Times New Roman"/>
          <w:i/>
          <w:sz w:val="30"/>
          <w:szCs w:val="30"/>
          <w:lang w:val="es-ES_tradnl"/>
        </w:rPr>
        <w:t>el principio de la buena fe de las víctimas</w:t>
      </w:r>
      <w:r w:rsidR="009B6276">
        <w:rPr>
          <w:rFonts w:ascii="Times New Roman" w:eastAsia="Times New Roman" w:hAnsi="Times New Roman" w:cs="Times New Roman"/>
          <w:sz w:val="30"/>
          <w:szCs w:val="30"/>
          <w:lang w:val="es-ES_tradnl"/>
        </w:rPr>
        <w:t xml:space="preserve"> (arts. 5 y 83 </w:t>
      </w:r>
      <w:r w:rsidR="009B6276" w:rsidRPr="0030235C">
        <w:rPr>
          <w:rFonts w:ascii="Times New Roman" w:eastAsia="Times New Roman" w:hAnsi="Times New Roman" w:cs="Times New Roman"/>
          <w:b/>
          <w:sz w:val="30"/>
          <w:szCs w:val="30"/>
          <w:lang w:val="es-ES_tradnl"/>
        </w:rPr>
        <w:t>LV</w:t>
      </w:r>
      <w:r w:rsidR="009B6276">
        <w:rPr>
          <w:rFonts w:ascii="Times New Roman" w:eastAsia="Times New Roman" w:hAnsi="Times New Roman" w:cs="Times New Roman"/>
          <w:sz w:val="30"/>
          <w:szCs w:val="30"/>
          <w:lang w:val="es-ES_tradnl"/>
        </w:rPr>
        <w:t xml:space="preserve"> y </w:t>
      </w:r>
      <w:r w:rsidR="009B6276" w:rsidRPr="0030235C">
        <w:rPr>
          <w:rFonts w:ascii="Times New Roman" w:eastAsia="Times New Roman" w:hAnsi="Times New Roman" w:cs="Times New Roman"/>
          <w:b/>
          <w:sz w:val="30"/>
          <w:szCs w:val="30"/>
          <w:lang w:val="es-ES_tradnl"/>
        </w:rPr>
        <w:t>CN</w:t>
      </w:r>
      <w:r w:rsidR="009B6276">
        <w:rPr>
          <w:rFonts w:ascii="Times New Roman" w:eastAsia="Times New Roman" w:hAnsi="Times New Roman" w:cs="Times New Roman"/>
          <w:sz w:val="30"/>
          <w:szCs w:val="30"/>
          <w:lang w:val="es-ES_tradnl"/>
        </w:rPr>
        <w:t>.)</w:t>
      </w:r>
      <w:r w:rsidR="004E0064">
        <w:rPr>
          <w:rFonts w:ascii="Times New Roman" w:eastAsia="Times New Roman" w:hAnsi="Times New Roman" w:cs="Times New Roman"/>
          <w:sz w:val="30"/>
          <w:szCs w:val="30"/>
          <w:lang w:val="es-ES_tradnl"/>
        </w:rPr>
        <w:t xml:space="preserve"> Así mimos, acudir a la jurisdicción sustantiva y procesal ordinaria en caso de vacíos en la normatividad transicional, en toda caso con criterios de flexibilidad y favorabilidad respecto de las víctimas para determinar judicialmente los hechos del despojo y abandono forzado.</w:t>
      </w:r>
    </w:p>
    <w:p w:rsidR="00AE78FC" w:rsidRDefault="00AE78FC" w:rsidP="00B46B9B">
      <w:pPr>
        <w:spacing w:after="0"/>
        <w:jc w:val="both"/>
        <w:rPr>
          <w:rFonts w:ascii="Times New Roman" w:eastAsia="Times New Roman" w:hAnsi="Times New Roman" w:cs="Times New Roman"/>
          <w:sz w:val="30"/>
          <w:szCs w:val="30"/>
          <w:lang w:val="es-ES_tradnl"/>
        </w:rPr>
      </w:pPr>
    </w:p>
    <w:p w:rsidR="00AE78FC" w:rsidRDefault="002F19B6"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lastRenderedPageBreak/>
        <w:t>Pruebas aportadas. Tener en cuenta las siguientes pruebas:</w:t>
      </w:r>
    </w:p>
    <w:p w:rsidR="00624AB1" w:rsidRDefault="002F19B6"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Pruebas respecto a la identidad de las solicitantes y de sus núcleos familiares y el requisito de procedibilidad</w:t>
      </w:r>
      <w:r w:rsidR="006555AD">
        <w:rPr>
          <w:rFonts w:ascii="Times New Roman" w:eastAsia="Times New Roman" w:hAnsi="Times New Roman" w:cs="Times New Roman"/>
          <w:sz w:val="30"/>
          <w:szCs w:val="30"/>
          <w:lang w:val="es-ES_tradnl"/>
        </w:rPr>
        <w:t>; prueba sobre la calidad de herederos y cónyuge supérstite del difunto Luis Enrique Restrepo Ortiz</w:t>
      </w:r>
      <w:r w:rsidR="00612A46">
        <w:rPr>
          <w:rFonts w:ascii="Times New Roman" w:eastAsia="Times New Roman" w:hAnsi="Times New Roman" w:cs="Times New Roman"/>
          <w:sz w:val="30"/>
          <w:szCs w:val="30"/>
          <w:lang w:val="es-ES_tradnl"/>
        </w:rPr>
        <w:t>; pruebas de la identificación del predio objeto de restitución</w:t>
      </w:r>
      <w:r w:rsidR="00520FBD">
        <w:rPr>
          <w:rFonts w:ascii="Times New Roman" w:eastAsia="Times New Roman" w:hAnsi="Times New Roman" w:cs="Times New Roman"/>
          <w:sz w:val="30"/>
          <w:szCs w:val="30"/>
          <w:lang w:val="es-ES_tradnl"/>
        </w:rPr>
        <w:t>; pruebas con la naturaleza de la oposición;</w:t>
      </w:r>
      <w:r w:rsidR="007E6055">
        <w:rPr>
          <w:rFonts w:ascii="Times New Roman" w:eastAsia="Times New Roman" w:hAnsi="Times New Roman" w:cs="Times New Roman"/>
          <w:sz w:val="30"/>
          <w:szCs w:val="30"/>
          <w:lang w:val="es-ES_tradnl"/>
        </w:rPr>
        <w:t xml:space="preserve"> pruebas de los hechos víctimizantes, el contexto de violencia y los daños</w:t>
      </w:r>
      <w:r w:rsidR="00624AB1">
        <w:rPr>
          <w:rFonts w:ascii="Times New Roman" w:eastAsia="Times New Roman" w:hAnsi="Times New Roman" w:cs="Times New Roman"/>
          <w:sz w:val="30"/>
          <w:szCs w:val="30"/>
          <w:lang w:val="es-ES_tradnl"/>
        </w:rPr>
        <w:t>; pruebas referidas a las afectaciones particulares y a los hechos víctimizantes.</w:t>
      </w:r>
    </w:p>
    <w:p w:rsidR="00624AB1" w:rsidRDefault="00624AB1" w:rsidP="00B46B9B">
      <w:pPr>
        <w:spacing w:after="0"/>
        <w:jc w:val="both"/>
        <w:rPr>
          <w:rFonts w:ascii="Times New Roman" w:eastAsia="Times New Roman" w:hAnsi="Times New Roman" w:cs="Times New Roman"/>
          <w:sz w:val="30"/>
          <w:szCs w:val="30"/>
          <w:lang w:val="es-ES_tradnl"/>
        </w:rPr>
      </w:pPr>
    </w:p>
    <w:p w:rsidR="00624AB1" w:rsidRDefault="00624AB1" w:rsidP="00B46B9B">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Solicitud de pruebas. Las relacionadas en la demanda en el acápite “</w:t>
      </w:r>
      <w:r w:rsidRPr="00624AB1">
        <w:rPr>
          <w:rFonts w:ascii="Times New Roman" w:eastAsia="Times New Roman" w:hAnsi="Times New Roman" w:cs="Times New Roman"/>
          <w:i/>
          <w:sz w:val="30"/>
          <w:szCs w:val="30"/>
          <w:lang w:val="es-ES_tradnl"/>
        </w:rPr>
        <w:t>solicitud de pruebas</w:t>
      </w:r>
      <w:r>
        <w:rPr>
          <w:rFonts w:ascii="Times New Roman" w:eastAsia="Times New Roman" w:hAnsi="Times New Roman" w:cs="Times New Roman"/>
          <w:sz w:val="30"/>
          <w:szCs w:val="30"/>
          <w:lang w:val="es-ES_tradnl"/>
        </w:rPr>
        <w:t>”.</w:t>
      </w:r>
    </w:p>
    <w:p w:rsidR="00624AB1" w:rsidRDefault="00624AB1" w:rsidP="00B46B9B">
      <w:pPr>
        <w:spacing w:after="0"/>
        <w:jc w:val="both"/>
        <w:rPr>
          <w:rFonts w:ascii="Times New Roman" w:eastAsia="Times New Roman" w:hAnsi="Times New Roman" w:cs="Times New Roman"/>
          <w:sz w:val="30"/>
          <w:szCs w:val="30"/>
          <w:lang w:val="es-ES_tradnl"/>
        </w:rPr>
      </w:pPr>
    </w:p>
    <w:p w:rsidR="00FD19D5" w:rsidRPr="00624AB1" w:rsidRDefault="00624AB1" w:rsidP="00B46B9B">
      <w:pPr>
        <w:spacing w:after="0"/>
        <w:jc w:val="both"/>
        <w:rPr>
          <w:rFonts w:ascii="Times New Roman" w:eastAsia="Times New Roman" w:hAnsi="Times New Roman" w:cs="Times New Roman"/>
          <w:i/>
          <w:sz w:val="30"/>
          <w:szCs w:val="30"/>
          <w:u w:val="single"/>
        </w:rPr>
      </w:pPr>
      <w:r w:rsidRPr="00624AB1">
        <w:rPr>
          <w:rFonts w:ascii="Times New Roman" w:eastAsia="Times New Roman" w:hAnsi="Times New Roman" w:cs="Times New Roman"/>
          <w:i/>
          <w:sz w:val="30"/>
          <w:szCs w:val="30"/>
          <w:u w:val="single"/>
        </w:rPr>
        <w:t>Anexos</w:t>
      </w:r>
    </w:p>
    <w:p w:rsidR="00734C79" w:rsidRDefault="00624AB1"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Los arrimados con el escrito de demanda y enumerados en la demanda con el número “</w:t>
      </w:r>
      <w:r w:rsidRPr="00624AB1">
        <w:rPr>
          <w:rFonts w:ascii="Times New Roman" w:eastAsia="Times New Roman" w:hAnsi="Times New Roman" w:cs="Times New Roman"/>
          <w:i/>
          <w:sz w:val="30"/>
          <w:szCs w:val="30"/>
        </w:rPr>
        <w:t>10</w:t>
      </w:r>
      <w:r>
        <w:rPr>
          <w:rFonts w:ascii="Times New Roman" w:eastAsia="Times New Roman" w:hAnsi="Times New Roman" w:cs="Times New Roman"/>
          <w:sz w:val="30"/>
          <w:szCs w:val="30"/>
        </w:rPr>
        <w:t>”.</w:t>
      </w:r>
    </w:p>
    <w:p w:rsidR="0031245F" w:rsidRDefault="0031245F" w:rsidP="00B46B9B">
      <w:pPr>
        <w:spacing w:after="0"/>
        <w:jc w:val="both"/>
        <w:rPr>
          <w:rFonts w:ascii="Times New Roman" w:eastAsia="Times New Roman" w:hAnsi="Times New Roman" w:cs="Times New Roman"/>
          <w:sz w:val="30"/>
          <w:szCs w:val="30"/>
        </w:rPr>
      </w:pPr>
    </w:p>
    <w:p w:rsidR="00E4726E" w:rsidRPr="00C13754" w:rsidRDefault="00E4726E" w:rsidP="00B46B9B">
      <w:pPr>
        <w:spacing w:after="0"/>
        <w:jc w:val="both"/>
        <w:rPr>
          <w:rFonts w:ascii="Times New Roman" w:eastAsia="Times New Roman" w:hAnsi="Times New Roman" w:cs="Times New Roman"/>
          <w:sz w:val="30"/>
          <w:szCs w:val="30"/>
        </w:rPr>
      </w:pPr>
      <w:r w:rsidRPr="00C13754">
        <w:rPr>
          <w:rFonts w:ascii="Times New Roman" w:eastAsia="Times New Roman" w:hAnsi="Times New Roman" w:cs="Times New Roman"/>
          <w:i/>
          <w:sz w:val="30"/>
          <w:szCs w:val="30"/>
          <w:u w:val="single"/>
        </w:rPr>
        <w:t>Del trámite</w:t>
      </w:r>
    </w:p>
    <w:p w:rsidR="00ED4275" w:rsidRDefault="00F06CD7" w:rsidP="00B46B9B">
      <w:pPr>
        <w:spacing w:after="0"/>
        <w:jc w:val="both"/>
        <w:rPr>
          <w:rFonts w:ascii="Times New Roman" w:eastAsia="Times New Roman" w:hAnsi="Times New Roman" w:cs="Times New Roman"/>
          <w:sz w:val="30"/>
          <w:szCs w:val="30"/>
        </w:rPr>
      </w:pPr>
      <w:r w:rsidRPr="00C13754">
        <w:rPr>
          <w:rFonts w:ascii="Times New Roman" w:eastAsia="Times New Roman" w:hAnsi="Times New Roman" w:cs="Times New Roman"/>
          <w:sz w:val="30"/>
          <w:szCs w:val="30"/>
        </w:rPr>
        <w:t xml:space="preserve">Mediante auto del </w:t>
      </w:r>
      <w:r w:rsidR="00AF05C7">
        <w:rPr>
          <w:rFonts w:ascii="Times New Roman" w:eastAsia="Times New Roman" w:hAnsi="Times New Roman" w:cs="Times New Roman"/>
          <w:sz w:val="30"/>
          <w:szCs w:val="30"/>
        </w:rPr>
        <w:t>14</w:t>
      </w:r>
      <w:r w:rsidR="00C67368" w:rsidRPr="00C13754">
        <w:rPr>
          <w:rFonts w:ascii="Times New Roman" w:eastAsia="Times New Roman" w:hAnsi="Times New Roman" w:cs="Times New Roman"/>
          <w:sz w:val="30"/>
          <w:szCs w:val="30"/>
        </w:rPr>
        <w:t xml:space="preserve"> de </w:t>
      </w:r>
      <w:r w:rsidR="00AF05C7">
        <w:rPr>
          <w:rFonts w:ascii="Times New Roman" w:eastAsia="Times New Roman" w:hAnsi="Times New Roman" w:cs="Times New Roman"/>
          <w:sz w:val="30"/>
          <w:szCs w:val="30"/>
        </w:rPr>
        <w:t>abril</w:t>
      </w:r>
      <w:r w:rsidR="006A1DCA" w:rsidRPr="00C13754">
        <w:rPr>
          <w:rFonts w:ascii="Times New Roman" w:eastAsia="Times New Roman" w:hAnsi="Times New Roman" w:cs="Times New Roman"/>
          <w:sz w:val="30"/>
          <w:szCs w:val="30"/>
        </w:rPr>
        <w:t xml:space="preserve"> de 2016</w:t>
      </w:r>
      <w:r w:rsidR="00C67368" w:rsidRPr="00C13754">
        <w:rPr>
          <w:rFonts w:ascii="Times New Roman" w:eastAsia="Times New Roman" w:hAnsi="Times New Roman" w:cs="Times New Roman"/>
          <w:sz w:val="30"/>
          <w:szCs w:val="30"/>
        </w:rPr>
        <w:t xml:space="preserve"> el Juzgado Primero Civil del Circuito Especializado en Restitución de Tierra</w:t>
      </w:r>
      <w:r w:rsidR="006A1DCA" w:rsidRPr="00C13754">
        <w:rPr>
          <w:rFonts w:ascii="Times New Roman" w:eastAsia="Times New Roman" w:hAnsi="Times New Roman" w:cs="Times New Roman"/>
          <w:sz w:val="30"/>
          <w:szCs w:val="30"/>
        </w:rPr>
        <w:t xml:space="preserve"> de Pereira, Risaralda</w:t>
      </w:r>
      <w:r w:rsidR="00C67368" w:rsidRPr="00C13754">
        <w:rPr>
          <w:rFonts w:ascii="Times New Roman" w:eastAsia="Times New Roman" w:hAnsi="Times New Roman" w:cs="Times New Roman"/>
          <w:sz w:val="30"/>
          <w:szCs w:val="30"/>
        </w:rPr>
        <w:t xml:space="preserve"> admitió la solicitud de Restitución de Tierras promovida por</w:t>
      </w:r>
      <w:r w:rsidR="006A1DCA" w:rsidRPr="00C13754">
        <w:rPr>
          <w:rFonts w:ascii="Times New Roman" w:eastAsia="Times New Roman" w:hAnsi="Times New Roman" w:cs="Times New Roman"/>
          <w:sz w:val="30"/>
          <w:szCs w:val="30"/>
        </w:rPr>
        <w:t xml:space="preserve"> </w:t>
      </w:r>
      <w:r w:rsidR="00AF05C7">
        <w:rPr>
          <w:rFonts w:ascii="Times New Roman" w:eastAsia="Times New Roman" w:hAnsi="Times New Roman" w:cs="Times New Roman"/>
          <w:sz w:val="30"/>
          <w:szCs w:val="30"/>
          <w:lang w:val="es-ES_tradnl"/>
        </w:rPr>
        <w:t xml:space="preserve">La señora </w:t>
      </w:r>
      <w:r w:rsidR="00AF05C7" w:rsidRPr="00141160">
        <w:rPr>
          <w:rFonts w:ascii="Times New Roman" w:eastAsia="Times New Roman" w:hAnsi="Times New Roman" w:cs="Times New Roman"/>
          <w:b/>
          <w:sz w:val="30"/>
          <w:szCs w:val="30"/>
          <w:lang w:val="es-ES_tradnl"/>
        </w:rPr>
        <w:t>Flor Marina Muñoz C</w:t>
      </w:r>
      <w:r w:rsidR="00AF05C7">
        <w:rPr>
          <w:rFonts w:ascii="Times New Roman" w:eastAsia="Times New Roman" w:hAnsi="Times New Roman" w:cs="Times New Roman"/>
          <w:b/>
          <w:sz w:val="30"/>
          <w:szCs w:val="30"/>
          <w:lang w:val="es-ES_tradnl"/>
        </w:rPr>
        <w:t>ortés</w:t>
      </w:r>
      <w:r w:rsidR="00AF05C7" w:rsidRPr="00141160">
        <w:rPr>
          <w:rFonts w:ascii="Times New Roman" w:eastAsia="Times New Roman" w:hAnsi="Times New Roman" w:cs="Times New Roman"/>
          <w:b/>
          <w:sz w:val="30"/>
          <w:szCs w:val="30"/>
          <w:lang w:val="es-ES_tradnl"/>
        </w:rPr>
        <w:t>, Hidalba, Nancy, Dora Liliana, Leidi</w:t>
      </w:r>
      <w:r w:rsidR="00AF05C7">
        <w:rPr>
          <w:rFonts w:ascii="Times New Roman" w:eastAsia="Times New Roman" w:hAnsi="Times New Roman" w:cs="Times New Roman"/>
          <w:b/>
          <w:sz w:val="30"/>
          <w:szCs w:val="30"/>
          <w:lang w:val="es-ES_tradnl"/>
        </w:rPr>
        <w:t xml:space="preserve"> Diana</w:t>
      </w:r>
      <w:r w:rsidR="00AF05C7" w:rsidRPr="00141160">
        <w:rPr>
          <w:rFonts w:ascii="Times New Roman" w:eastAsia="Times New Roman" w:hAnsi="Times New Roman" w:cs="Times New Roman"/>
          <w:b/>
          <w:sz w:val="30"/>
          <w:szCs w:val="30"/>
          <w:lang w:val="es-ES_tradnl"/>
        </w:rPr>
        <w:t>, Yorleny</w:t>
      </w:r>
      <w:r w:rsidR="00AF05C7">
        <w:rPr>
          <w:rFonts w:ascii="Times New Roman" w:eastAsia="Times New Roman" w:hAnsi="Times New Roman" w:cs="Times New Roman"/>
          <w:b/>
          <w:sz w:val="30"/>
          <w:szCs w:val="30"/>
          <w:lang w:val="es-ES_tradnl"/>
        </w:rPr>
        <w:t xml:space="preserve"> </w:t>
      </w:r>
      <w:r w:rsidR="00AF05C7" w:rsidRPr="00141160">
        <w:rPr>
          <w:rFonts w:ascii="Times New Roman" w:eastAsia="Times New Roman" w:hAnsi="Times New Roman" w:cs="Times New Roman"/>
          <w:b/>
          <w:sz w:val="30"/>
          <w:szCs w:val="30"/>
          <w:lang w:val="es-ES_tradnl"/>
        </w:rPr>
        <w:t xml:space="preserve">Restrepo Muñoz y Luz Mary Restrepo </w:t>
      </w:r>
      <w:r w:rsidR="00AF05C7">
        <w:rPr>
          <w:rFonts w:ascii="Times New Roman" w:eastAsia="Times New Roman" w:hAnsi="Times New Roman" w:cs="Times New Roman"/>
          <w:b/>
          <w:sz w:val="30"/>
          <w:szCs w:val="30"/>
          <w:lang w:val="es-ES_tradnl"/>
        </w:rPr>
        <w:t xml:space="preserve">Torres </w:t>
      </w:r>
      <w:r w:rsidR="00317A72" w:rsidRPr="00C13754">
        <w:rPr>
          <w:rFonts w:ascii="Times New Roman" w:eastAsia="Times New Roman" w:hAnsi="Times New Roman" w:cs="Times New Roman"/>
          <w:sz w:val="30"/>
          <w:szCs w:val="30"/>
        </w:rPr>
        <w:t xml:space="preserve">sobre </w:t>
      </w:r>
      <w:r w:rsidR="00190FD7" w:rsidRPr="00C13754">
        <w:rPr>
          <w:rFonts w:ascii="Times New Roman" w:eastAsia="Times New Roman" w:hAnsi="Times New Roman" w:cs="Times New Roman"/>
          <w:sz w:val="30"/>
          <w:szCs w:val="30"/>
        </w:rPr>
        <w:t>e</w:t>
      </w:r>
      <w:r w:rsidR="00C67368" w:rsidRPr="00C13754">
        <w:rPr>
          <w:rFonts w:ascii="Times New Roman" w:eastAsia="Times New Roman" w:hAnsi="Times New Roman" w:cs="Times New Roman"/>
          <w:sz w:val="30"/>
          <w:szCs w:val="30"/>
        </w:rPr>
        <w:t>l predio</w:t>
      </w:r>
      <w:r w:rsidR="00AF05C7">
        <w:rPr>
          <w:rFonts w:ascii="Times New Roman" w:eastAsia="Times New Roman" w:hAnsi="Times New Roman" w:cs="Times New Roman"/>
          <w:sz w:val="30"/>
          <w:szCs w:val="30"/>
        </w:rPr>
        <w:t xml:space="preserve"> </w:t>
      </w:r>
      <w:r w:rsidR="00B04744">
        <w:rPr>
          <w:rFonts w:ascii="Times New Roman" w:eastAsia="Times New Roman" w:hAnsi="Times New Roman" w:cs="Times New Roman"/>
          <w:sz w:val="30"/>
          <w:szCs w:val="30"/>
        </w:rPr>
        <w:t>“</w:t>
      </w:r>
      <w:r w:rsidR="00AF05C7" w:rsidRPr="00B04744">
        <w:rPr>
          <w:rFonts w:ascii="Times New Roman" w:eastAsia="Times New Roman" w:hAnsi="Times New Roman" w:cs="Times New Roman"/>
          <w:i/>
          <w:sz w:val="30"/>
          <w:szCs w:val="30"/>
          <w:lang w:val="es-ES_tradnl"/>
        </w:rPr>
        <w:t>San Luis-Santa Ana</w:t>
      </w:r>
      <w:r w:rsidR="00B04744">
        <w:rPr>
          <w:rFonts w:ascii="Times New Roman" w:eastAsia="Times New Roman" w:hAnsi="Times New Roman" w:cs="Times New Roman"/>
          <w:sz w:val="30"/>
          <w:szCs w:val="30"/>
          <w:lang w:val="es-ES_tradnl"/>
        </w:rPr>
        <w:t>”</w:t>
      </w:r>
      <w:r w:rsidR="00AF05C7">
        <w:rPr>
          <w:rFonts w:ascii="Times New Roman" w:eastAsia="Times New Roman" w:hAnsi="Times New Roman" w:cs="Times New Roman"/>
          <w:sz w:val="30"/>
          <w:szCs w:val="30"/>
          <w:lang w:val="es-ES_tradnl"/>
        </w:rPr>
        <w:t xml:space="preserve"> ubicado en el departamento de Caldas, municipio de Samaná corregimiento Encimadas vereda Viboral, con folio de matrícula No. 114-13541, cédula catastral No. 00-04-0006-0313-000 y un área georreferenciada de 16 Has 1.960 Mts. 2</w:t>
      </w:r>
      <w:r w:rsidR="005649D8">
        <w:rPr>
          <w:rFonts w:ascii="Times New Roman" w:eastAsia="Times New Roman" w:hAnsi="Times New Roman" w:cs="Times New Roman"/>
          <w:sz w:val="30"/>
          <w:szCs w:val="30"/>
        </w:rPr>
        <w:t>.</w:t>
      </w:r>
      <w:r w:rsidR="00190FD7" w:rsidRPr="00C13754">
        <w:rPr>
          <w:rFonts w:ascii="Times New Roman" w:eastAsia="Times New Roman" w:hAnsi="Times New Roman" w:cs="Times New Roman"/>
          <w:sz w:val="30"/>
          <w:szCs w:val="30"/>
        </w:rPr>
        <w:t xml:space="preserve"> </w:t>
      </w:r>
    </w:p>
    <w:p w:rsidR="002B4131" w:rsidRPr="00C13754" w:rsidRDefault="002B4131" w:rsidP="00B46B9B">
      <w:pPr>
        <w:spacing w:after="0"/>
        <w:jc w:val="both"/>
        <w:rPr>
          <w:rFonts w:ascii="Times New Roman" w:eastAsia="Times New Roman" w:hAnsi="Times New Roman" w:cs="Times New Roman"/>
          <w:sz w:val="30"/>
          <w:szCs w:val="30"/>
        </w:rPr>
      </w:pPr>
    </w:p>
    <w:p w:rsidR="00822558" w:rsidRPr="00C13754" w:rsidRDefault="00C068AF" w:rsidP="00B46B9B">
      <w:pPr>
        <w:spacing w:after="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Dentro de la oportunidad legal </w:t>
      </w:r>
      <w:r w:rsidR="006C1F95">
        <w:rPr>
          <w:rFonts w:ascii="Times New Roman" w:eastAsia="Times New Roman" w:hAnsi="Times New Roman" w:cs="Times New Roman"/>
          <w:sz w:val="30"/>
          <w:szCs w:val="30"/>
        </w:rPr>
        <w:t xml:space="preserve">el señor </w:t>
      </w:r>
      <w:r w:rsidR="007B7A19" w:rsidRPr="00B04744">
        <w:rPr>
          <w:rFonts w:ascii="Times New Roman" w:eastAsia="Times New Roman" w:hAnsi="Times New Roman" w:cs="Times New Roman"/>
          <w:b/>
          <w:sz w:val="30"/>
          <w:szCs w:val="30"/>
        </w:rPr>
        <w:t>José Edilson</w:t>
      </w:r>
      <w:r w:rsidR="007B7A19">
        <w:rPr>
          <w:rFonts w:ascii="Times New Roman" w:eastAsia="Times New Roman" w:hAnsi="Times New Roman" w:cs="Times New Roman"/>
          <w:sz w:val="30"/>
          <w:szCs w:val="30"/>
        </w:rPr>
        <w:t xml:space="preserve"> </w:t>
      </w:r>
      <w:r w:rsidR="006C1F95" w:rsidRPr="006C1F95">
        <w:rPr>
          <w:rFonts w:ascii="Times New Roman" w:eastAsia="Times New Roman" w:hAnsi="Times New Roman" w:cs="Times New Roman"/>
          <w:b/>
          <w:sz w:val="30"/>
          <w:szCs w:val="30"/>
        </w:rPr>
        <w:t>M</w:t>
      </w:r>
      <w:r w:rsidR="007B7A19">
        <w:rPr>
          <w:rFonts w:ascii="Times New Roman" w:eastAsia="Times New Roman" w:hAnsi="Times New Roman" w:cs="Times New Roman"/>
          <w:b/>
          <w:sz w:val="30"/>
          <w:szCs w:val="30"/>
        </w:rPr>
        <w:t xml:space="preserve">uñoz </w:t>
      </w:r>
      <w:r w:rsidR="00B04744">
        <w:rPr>
          <w:rFonts w:ascii="Times New Roman" w:eastAsia="Times New Roman" w:hAnsi="Times New Roman" w:cs="Times New Roman"/>
          <w:b/>
          <w:sz w:val="30"/>
          <w:szCs w:val="30"/>
        </w:rPr>
        <w:t>Ocampo</w:t>
      </w:r>
      <w:r w:rsidR="006C1F95">
        <w:rPr>
          <w:rFonts w:ascii="Times New Roman" w:eastAsia="Times New Roman" w:hAnsi="Times New Roman" w:cs="Times New Roman"/>
          <w:sz w:val="30"/>
          <w:szCs w:val="30"/>
        </w:rPr>
        <w:t>, mediante defensora pública</w:t>
      </w:r>
      <w:r w:rsidR="00D73267">
        <w:rPr>
          <w:rFonts w:ascii="Times New Roman" w:eastAsia="Times New Roman" w:hAnsi="Times New Roman" w:cs="Times New Roman"/>
          <w:sz w:val="30"/>
          <w:szCs w:val="30"/>
        </w:rPr>
        <w:t>, presentó</w:t>
      </w:r>
      <w:r w:rsidR="00ED4275" w:rsidRPr="00C13754">
        <w:rPr>
          <w:rFonts w:ascii="Times New Roman" w:eastAsia="Times New Roman" w:hAnsi="Times New Roman" w:cs="Times New Roman"/>
          <w:sz w:val="30"/>
          <w:szCs w:val="30"/>
        </w:rPr>
        <w:t xml:space="preserve"> oposición</w:t>
      </w:r>
      <w:r>
        <w:rPr>
          <w:rFonts w:ascii="Times New Roman" w:eastAsia="Times New Roman" w:hAnsi="Times New Roman" w:cs="Times New Roman"/>
          <w:sz w:val="30"/>
          <w:szCs w:val="30"/>
        </w:rPr>
        <w:t xml:space="preserve"> a la restitución de</w:t>
      </w:r>
      <w:r w:rsidR="00D73267">
        <w:rPr>
          <w:rFonts w:ascii="Times New Roman" w:eastAsia="Times New Roman" w:hAnsi="Times New Roman" w:cs="Times New Roman"/>
          <w:sz w:val="30"/>
          <w:szCs w:val="30"/>
        </w:rPr>
        <w:t>l predio</w:t>
      </w:r>
      <w:r w:rsidR="00B04744">
        <w:rPr>
          <w:rFonts w:ascii="Times New Roman" w:eastAsia="Times New Roman" w:hAnsi="Times New Roman" w:cs="Times New Roman"/>
          <w:sz w:val="30"/>
          <w:szCs w:val="30"/>
        </w:rPr>
        <w:t xml:space="preserve">  “</w:t>
      </w:r>
      <w:r w:rsidR="00B04744" w:rsidRPr="00B04744">
        <w:rPr>
          <w:rFonts w:ascii="Times New Roman" w:eastAsia="Times New Roman" w:hAnsi="Times New Roman" w:cs="Times New Roman"/>
          <w:i/>
          <w:sz w:val="30"/>
          <w:szCs w:val="30"/>
          <w:lang w:val="es-ES_tradnl"/>
        </w:rPr>
        <w:t>San Luis-Santa Ana</w:t>
      </w:r>
      <w:r w:rsidR="00B04744">
        <w:rPr>
          <w:rFonts w:ascii="Times New Roman" w:eastAsia="Times New Roman" w:hAnsi="Times New Roman" w:cs="Times New Roman"/>
          <w:i/>
          <w:sz w:val="30"/>
          <w:szCs w:val="30"/>
          <w:lang w:val="es-ES_tradnl"/>
        </w:rPr>
        <w:t>”</w:t>
      </w:r>
      <w:r w:rsidR="00D73267">
        <w:rPr>
          <w:rFonts w:ascii="Times New Roman" w:eastAsia="Times New Roman" w:hAnsi="Times New Roman" w:cs="Times New Roman"/>
          <w:sz w:val="30"/>
          <w:szCs w:val="30"/>
        </w:rPr>
        <w:t xml:space="preserve">. Decretadas y recaudadas </w:t>
      </w:r>
      <w:r w:rsidR="00027972" w:rsidRPr="00C13754">
        <w:rPr>
          <w:rFonts w:ascii="Times New Roman" w:eastAsia="Times New Roman" w:hAnsi="Times New Roman" w:cs="Times New Roman"/>
          <w:sz w:val="30"/>
          <w:szCs w:val="30"/>
        </w:rPr>
        <w:t>las pruebas</w:t>
      </w:r>
      <w:r w:rsidR="00D73267">
        <w:rPr>
          <w:rFonts w:ascii="Times New Roman" w:eastAsia="Times New Roman" w:hAnsi="Times New Roman" w:cs="Times New Roman"/>
          <w:sz w:val="30"/>
          <w:szCs w:val="30"/>
        </w:rPr>
        <w:t xml:space="preserve"> </w:t>
      </w:r>
      <w:r w:rsidR="00ED4275" w:rsidRPr="00C13754">
        <w:rPr>
          <w:rFonts w:ascii="Times New Roman" w:eastAsia="Times New Roman" w:hAnsi="Times New Roman" w:cs="Times New Roman"/>
          <w:sz w:val="30"/>
          <w:szCs w:val="30"/>
        </w:rPr>
        <w:t xml:space="preserve">el expediente se remitió a la Sala </w:t>
      </w:r>
      <w:r w:rsidR="00D73267">
        <w:rPr>
          <w:rFonts w:ascii="Times New Roman" w:eastAsia="Times New Roman" w:hAnsi="Times New Roman" w:cs="Times New Roman"/>
          <w:sz w:val="30"/>
          <w:szCs w:val="30"/>
        </w:rPr>
        <w:t xml:space="preserve">Civil Especializada </w:t>
      </w:r>
      <w:r w:rsidR="00ED4275" w:rsidRPr="00C13754">
        <w:rPr>
          <w:rFonts w:ascii="Times New Roman" w:eastAsia="Times New Roman" w:hAnsi="Times New Roman" w:cs="Times New Roman"/>
          <w:sz w:val="30"/>
          <w:szCs w:val="30"/>
        </w:rPr>
        <w:t>del T</w:t>
      </w:r>
      <w:r w:rsidR="00D73267">
        <w:rPr>
          <w:rFonts w:ascii="Times New Roman" w:eastAsia="Times New Roman" w:hAnsi="Times New Roman" w:cs="Times New Roman"/>
          <w:sz w:val="30"/>
          <w:szCs w:val="30"/>
        </w:rPr>
        <w:t>.S.</w:t>
      </w:r>
      <w:r w:rsidR="00ED4275" w:rsidRPr="00C13754">
        <w:rPr>
          <w:rFonts w:ascii="Times New Roman" w:eastAsia="Times New Roman" w:hAnsi="Times New Roman" w:cs="Times New Roman"/>
          <w:sz w:val="30"/>
          <w:szCs w:val="30"/>
        </w:rPr>
        <w:t>C</w:t>
      </w:r>
      <w:r w:rsidR="00D73267">
        <w:rPr>
          <w:rFonts w:ascii="Times New Roman" w:eastAsia="Times New Roman" w:hAnsi="Times New Roman" w:cs="Times New Roman"/>
          <w:sz w:val="30"/>
          <w:szCs w:val="30"/>
        </w:rPr>
        <w:t>.</w:t>
      </w:r>
      <w:r w:rsidR="00ED4275" w:rsidRPr="00C13754">
        <w:rPr>
          <w:rFonts w:ascii="Times New Roman" w:eastAsia="Times New Roman" w:hAnsi="Times New Roman" w:cs="Times New Roman"/>
          <w:sz w:val="30"/>
          <w:szCs w:val="30"/>
        </w:rPr>
        <w:t xml:space="preserve"> para </w:t>
      </w:r>
      <w:r>
        <w:rPr>
          <w:rFonts w:ascii="Times New Roman" w:eastAsia="Times New Roman" w:hAnsi="Times New Roman" w:cs="Times New Roman"/>
          <w:sz w:val="30"/>
          <w:szCs w:val="30"/>
        </w:rPr>
        <w:t xml:space="preserve">lo de su competencia. Art. 79 Inc. 3º </w:t>
      </w:r>
      <w:r w:rsidRPr="00C068AF">
        <w:rPr>
          <w:rFonts w:ascii="Times New Roman" w:eastAsia="Times New Roman" w:hAnsi="Times New Roman" w:cs="Times New Roman"/>
          <w:b/>
          <w:sz w:val="30"/>
          <w:szCs w:val="30"/>
        </w:rPr>
        <w:t>LV</w:t>
      </w:r>
      <w:r>
        <w:rPr>
          <w:rFonts w:ascii="Times New Roman" w:eastAsia="Times New Roman" w:hAnsi="Times New Roman" w:cs="Times New Roman"/>
          <w:sz w:val="30"/>
          <w:szCs w:val="30"/>
        </w:rPr>
        <w:t>.</w:t>
      </w:r>
    </w:p>
    <w:p w:rsidR="00E96816" w:rsidRPr="00C13754" w:rsidRDefault="00E96816" w:rsidP="00B46B9B">
      <w:pPr>
        <w:spacing w:after="0"/>
        <w:jc w:val="both"/>
        <w:rPr>
          <w:rFonts w:ascii="Times New Roman" w:eastAsia="Times New Roman" w:hAnsi="Times New Roman" w:cs="Times New Roman"/>
          <w:sz w:val="30"/>
          <w:szCs w:val="30"/>
        </w:rPr>
      </w:pPr>
    </w:p>
    <w:p w:rsidR="0051191F" w:rsidRPr="00C13754" w:rsidRDefault="00212846" w:rsidP="00B46B9B">
      <w:pPr>
        <w:spacing w:after="0"/>
        <w:jc w:val="both"/>
        <w:rPr>
          <w:rFonts w:ascii="Times New Roman" w:eastAsia="Times New Roman" w:hAnsi="Times New Roman" w:cs="Times New Roman"/>
          <w:i/>
          <w:sz w:val="30"/>
          <w:szCs w:val="30"/>
          <w:u w:val="single"/>
        </w:rPr>
      </w:pPr>
      <w:r>
        <w:rPr>
          <w:rFonts w:ascii="Times New Roman" w:eastAsia="Times New Roman" w:hAnsi="Times New Roman" w:cs="Times New Roman"/>
          <w:i/>
          <w:sz w:val="30"/>
          <w:szCs w:val="30"/>
          <w:u w:val="single"/>
        </w:rPr>
        <w:t xml:space="preserve">La </w:t>
      </w:r>
      <w:r w:rsidR="00822558" w:rsidRPr="00C13754">
        <w:rPr>
          <w:rFonts w:ascii="Times New Roman" w:eastAsia="Times New Roman" w:hAnsi="Times New Roman" w:cs="Times New Roman"/>
          <w:i/>
          <w:sz w:val="30"/>
          <w:szCs w:val="30"/>
          <w:u w:val="single"/>
        </w:rPr>
        <w:t>Oposición</w:t>
      </w:r>
      <w:r w:rsidR="00682759">
        <w:rPr>
          <w:rFonts w:ascii="Times New Roman" w:eastAsia="Times New Roman" w:hAnsi="Times New Roman" w:cs="Times New Roman"/>
          <w:i/>
          <w:sz w:val="30"/>
          <w:szCs w:val="30"/>
          <w:u w:val="single"/>
        </w:rPr>
        <w:t xml:space="preserve"> </w:t>
      </w:r>
    </w:p>
    <w:p w:rsidR="00591D5A" w:rsidRDefault="00625177" w:rsidP="00604968">
      <w:pPr>
        <w:autoSpaceDE w:val="0"/>
        <w:autoSpaceDN w:val="0"/>
        <w:adjustRightInd w:val="0"/>
        <w:spacing w:after="0"/>
        <w:jc w:val="both"/>
        <w:rPr>
          <w:rFonts w:ascii="Times New Roman" w:hAnsi="Times New Roman" w:cs="Times New Roman"/>
          <w:sz w:val="30"/>
          <w:szCs w:val="30"/>
          <w:lang w:val="es-CO"/>
        </w:rPr>
      </w:pPr>
      <w:r>
        <w:rPr>
          <w:rFonts w:ascii="Times New Roman" w:eastAsia="Times New Roman" w:hAnsi="Times New Roman" w:cs="Times New Roman"/>
          <w:sz w:val="30"/>
          <w:szCs w:val="30"/>
        </w:rPr>
        <w:t xml:space="preserve">El señor Muñoz Ocampo expresa que es de Samaná </w:t>
      </w:r>
      <w:r w:rsidR="00915E34">
        <w:rPr>
          <w:rFonts w:ascii="Times New Roman" w:eastAsia="Times New Roman" w:hAnsi="Times New Roman" w:cs="Times New Roman"/>
          <w:sz w:val="30"/>
          <w:szCs w:val="30"/>
        </w:rPr>
        <w:t xml:space="preserve">y </w:t>
      </w:r>
      <w:r>
        <w:rPr>
          <w:rFonts w:ascii="Times New Roman" w:eastAsia="Times New Roman" w:hAnsi="Times New Roman" w:cs="Times New Roman"/>
          <w:sz w:val="30"/>
          <w:szCs w:val="30"/>
        </w:rPr>
        <w:t>que su grupo familiar lo conforman su esposa y seis hijos</w:t>
      </w:r>
      <w:r w:rsidR="00915E34">
        <w:rPr>
          <w:rFonts w:ascii="Times New Roman" w:eastAsia="Times New Roman" w:hAnsi="Times New Roman" w:cs="Times New Roman"/>
          <w:sz w:val="30"/>
          <w:szCs w:val="30"/>
        </w:rPr>
        <w:t xml:space="preserve">; </w:t>
      </w:r>
      <w:r w:rsidR="009A27BD">
        <w:rPr>
          <w:rFonts w:ascii="Times New Roman" w:eastAsia="Times New Roman" w:hAnsi="Times New Roman" w:cs="Times New Roman"/>
          <w:sz w:val="30"/>
          <w:szCs w:val="30"/>
        </w:rPr>
        <w:t xml:space="preserve">que </w:t>
      </w:r>
      <w:r w:rsidR="00915E34">
        <w:rPr>
          <w:rFonts w:ascii="Times New Roman" w:eastAsia="Times New Roman" w:hAnsi="Times New Roman" w:cs="Times New Roman"/>
          <w:sz w:val="30"/>
          <w:szCs w:val="30"/>
        </w:rPr>
        <w:t>es transportador</w:t>
      </w:r>
      <w:r w:rsidR="009A27BD">
        <w:rPr>
          <w:rFonts w:ascii="Times New Roman" w:eastAsia="Times New Roman" w:hAnsi="Times New Roman" w:cs="Times New Roman"/>
          <w:sz w:val="30"/>
          <w:szCs w:val="30"/>
        </w:rPr>
        <w:t xml:space="preserve"> y debido a la presencia masiva de insurgentes</w:t>
      </w:r>
      <w:r w:rsidR="00604968">
        <w:rPr>
          <w:rFonts w:ascii="Times New Roman" w:eastAsia="Times New Roman" w:hAnsi="Times New Roman" w:cs="Times New Roman"/>
          <w:sz w:val="30"/>
          <w:szCs w:val="30"/>
        </w:rPr>
        <w:t xml:space="preserve"> </w:t>
      </w:r>
      <w:r w:rsidR="009A27BD" w:rsidRPr="00604968">
        <w:rPr>
          <w:rFonts w:ascii="Times New Roman" w:hAnsi="Times New Roman" w:cs="Times New Roman"/>
          <w:sz w:val="30"/>
          <w:szCs w:val="30"/>
          <w:lang w:val="es-CO"/>
        </w:rPr>
        <w:t>fue condenado por el delito de rebelión a 9 meses y medio</w:t>
      </w:r>
      <w:r w:rsidR="00604968">
        <w:rPr>
          <w:rFonts w:ascii="Times New Roman" w:hAnsi="Times New Roman" w:cs="Times New Roman"/>
          <w:sz w:val="30"/>
          <w:szCs w:val="30"/>
          <w:lang w:val="es-CO"/>
        </w:rPr>
        <w:t xml:space="preserve"> </w:t>
      </w:r>
      <w:r w:rsidR="009A27BD" w:rsidRPr="00604968">
        <w:rPr>
          <w:rFonts w:ascii="Times New Roman" w:hAnsi="Times New Roman" w:cs="Times New Roman"/>
          <w:sz w:val="30"/>
          <w:szCs w:val="30"/>
          <w:lang w:val="es-CO"/>
        </w:rPr>
        <w:t>de p</w:t>
      </w:r>
      <w:r w:rsidR="00604968">
        <w:rPr>
          <w:rFonts w:ascii="Times New Roman" w:hAnsi="Times New Roman" w:cs="Times New Roman"/>
          <w:sz w:val="30"/>
          <w:szCs w:val="30"/>
          <w:lang w:val="es-CO"/>
        </w:rPr>
        <w:t>risión, como colaborador de la g</w:t>
      </w:r>
      <w:r w:rsidR="009A27BD" w:rsidRPr="00604968">
        <w:rPr>
          <w:rFonts w:ascii="Times New Roman" w:hAnsi="Times New Roman" w:cs="Times New Roman"/>
          <w:sz w:val="30"/>
          <w:szCs w:val="30"/>
          <w:lang w:val="es-CO"/>
        </w:rPr>
        <w:t>uerrilla.</w:t>
      </w:r>
      <w:r w:rsidR="00A66D52">
        <w:rPr>
          <w:rFonts w:ascii="Times New Roman" w:hAnsi="Times New Roman" w:cs="Times New Roman"/>
          <w:sz w:val="30"/>
          <w:szCs w:val="30"/>
          <w:lang w:val="es-CO"/>
        </w:rPr>
        <w:t xml:space="preserve"> Pero que esta circunstancia no se relaciona con los hechos de </w:t>
      </w:r>
      <w:r w:rsidR="00A66D52">
        <w:rPr>
          <w:rFonts w:ascii="Times New Roman" w:hAnsi="Times New Roman" w:cs="Times New Roman"/>
          <w:sz w:val="30"/>
          <w:szCs w:val="30"/>
          <w:lang w:val="es-CO"/>
        </w:rPr>
        <w:lastRenderedPageBreak/>
        <w:t>esta solicitud de restitución.</w:t>
      </w:r>
      <w:r w:rsidR="00BC4789">
        <w:rPr>
          <w:rFonts w:ascii="Times New Roman" w:hAnsi="Times New Roman" w:cs="Times New Roman"/>
          <w:sz w:val="30"/>
          <w:szCs w:val="30"/>
          <w:lang w:val="es-CO"/>
        </w:rPr>
        <w:t xml:space="preserve"> Que también es víctima de la violencia y está en el registro único de víctimas.</w:t>
      </w:r>
    </w:p>
    <w:p w:rsidR="00C73069" w:rsidRDefault="00C73069" w:rsidP="00604968">
      <w:pPr>
        <w:autoSpaceDE w:val="0"/>
        <w:autoSpaceDN w:val="0"/>
        <w:adjustRightInd w:val="0"/>
        <w:spacing w:after="0"/>
        <w:jc w:val="both"/>
        <w:rPr>
          <w:rFonts w:ascii="Times New Roman" w:hAnsi="Times New Roman" w:cs="Times New Roman"/>
          <w:sz w:val="30"/>
          <w:szCs w:val="30"/>
          <w:lang w:val="es-CO"/>
        </w:rPr>
      </w:pPr>
    </w:p>
    <w:p w:rsidR="00591D5A" w:rsidRDefault="00C73069" w:rsidP="00037400">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 xml:space="preserve">Que se sabía que la solicitante estaba vendiendo el predio, siendo con él con quien pudo concretar el negocio, </w:t>
      </w:r>
      <w:r w:rsidR="002C51D3">
        <w:rPr>
          <w:rFonts w:ascii="Times New Roman" w:hAnsi="Times New Roman" w:cs="Times New Roman"/>
          <w:sz w:val="30"/>
          <w:szCs w:val="30"/>
          <w:lang w:val="es-CO"/>
        </w:rPr>
        <w:t>el cual no está viciado</w:t>
      </w:r>
      <w:r w:rsidR="00037400">
        <w:rPr>
          <w:rFonts w:ascii="Times New Roman" w:hAnsi="Times New Roman" w:cs="Times New Roman"/>
          <w:sz w:val="30"/>
          <w:szCs w:val="30"/>
          <w:lang w:val="es-CO"/>
        </w:rPr>
        <w:t xml:space="preserve">, pues no hubo presión ni amenazas, </w:t>
      </w:r>
      <w:r w:rsidR="00037400" w:rsidRPr="00037400">
        <w:rPr>
          <w:rFonts w:ascii="Times New Roman" w:hAnsi="Times New Roman" w:cs="Times New Roman"/>
          <w:sz w:val="30"/>
          <w:szCs w:val="30"/>
          <w:lang w:val="es-CO"/>
        </w:rPr>
        <w:t xml:space="preserve">ni mucho menos se </w:t>
      </w:r>
      <w:r w:rsidR="00037400">
        <w:rPr>
          <w:rFonts w:ascii="Times New Roman" w:hAnsi="Times New Roman" w:cs="Times New Roman"/>
          <w:sz w:val="30"/>
          <w:szCs w:val="30"/>
          <w:lang w:val="es-CO"/>
        </w:rPr>
        <w:t>aprovechó de las circunstancias;</w:t>
      </w:r>
      <w:r w:rsidR="00037400" w:rsidRPr="00037400">
        <w:rPr>
          <w:rFonts w:ascii="Times New Roman" w:hAnsi="Times New Roman" w:cs="Times New Roman"/>
          <w:sz w:val="30"/>
          <w:szCs w:val="30"/>
          <w:lang w:val="es-CO"/>
        </w:rPr>
        <w:t xml:space="preserve"> </w:t>
      </w:r>
      <w:r w:rsidR="00037400">
        <w:rPr>
          <w:rFonts w:ascii="Times New Roman" w:hAnsi="Times New Roman" w:cs="Times New Roman"/>
          <w:sz w:val="30"/>
          <w:szCs w:val="30"/>
          <w:lang w:val="es-CO"/>
        </w:rPr>
        <w:t>eran</w:t>
      </w:r>
      <w:r w:rsidR="00037400" w:rsidRPr="00037400">
        <w:rPr>
          <w:rFonts w:ascii="Times New Roman" w:hAnsi="Times New Roman" w:cs="Times New Roman"/>
          <w:sz w:val="30"/>
          <w:szCs w:val="30"/>
          <w:lang w:val="es-CO"/>
        </w:rPr>
        <w:t xml:space="preserve"> vecinos, víctimas de la</w:t>
      </w:r>
      <w:r w:rsidR="00037400">
        <w:rPr>
          <w:rFonts w:ascii="Times New Roman" w:hAnsi="Times New Roman" w:cs="Times New Roman"/>
          <w:sz w:val="30"/>
          <w:szCs w:val="30"/>
          <w:lang w:val="es-CO"/>
        </w:rPr>
        <w:t xml:space="preserve"> </w:t>
      </w:r>
      <w:r w:rsidR="00037400" w:rsidRPr="00037400">
        <w:rPr>
          <w:rFonts w:ascii="Times New Roman" w:hAnsi="Times New Roman" w:cs="Times New Roman"/>
          <w:sz w:val="30"/>
          <w:szCs w:val="30"/>
          <w:lang w:val="es-CO"/>
        </w:rPr>
        <w:t>violencia, todos se encontraban en igualdad de condiciones.</w:t>
      </w:r>
    </w:p>
    <w:p w:rsidR="00AC020B" w:rsidRDefault="00AC020B" w:rsidP="00037400">
      <w:pPr>
        <w:autoSpaceDE w:val="0"/>
        <w:autoSpaceDN w:val="0"/>
        <w:adjustRightInd w:val="0"/>
        <w:spacing w:after="0"/>
        <w:jc w:val="both"/>
        <w:rPr>
          <w:rFonts w:ascii="Times New Roman" w:hAnsi="Times New Roman" w:cs="Times New Roman"/>
          <w:sz w:val="30"/>
          <w:szCs w:val="30"/>
          <w:lang w:val="es-CO"/>
        </w:rPr>
      </w:pPr>
    </w:p>
    <w:p w:rsidR="00630E7E" w:rsidRDefault="00AC020B" w:rsidP="00037400">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 xml:space="preserve">El negocio lo hizo con Dora Liliana Restrepo Muñoz el 4 de marzo de </w:t>
      </w:r>
      <w:r w:rsidR="00EF3521">
        <w:rPr>
          <w:rFonts w:ascii="Times New Roman" w:hAnsi="Times New Roman" w:cs="Times New Roman"/>
          <w:sz w:val="30"/>
          <w:szCs w:val="30"/>
          <w:lang w:val="es-CO"/>
        </w:rPr>
        <w:t>2006; el valor del bien fue de $9 Mills de pesos y la escritura se haría en el año 2007 porque había que tramitar la sucesión del señor Luis Enrique Restrepo Ortiz</w:t>
      </w:r>
      <w:r w:rsidR="006566CB">
        <w:rPr>
          <w:rFonts w:ascii="Times New Roman" w:hAnsi="Times New Roman" w:cs="Times New Roman"/>
          <w:sz w:val="30"/>
          <w:szCs w:val="30"/>
          <w:lang w:val="es-CO"/>
        </w:rPr>
        <w:t>. Posesionado del bien hizo mejoras;</w:t>
      </w:r>
      <w:r w:rsidR="00C72F9F">
        <w:rPr>
          <w:rFonts w:ascii="Times New Roman" w:hAnsi="Times New Roman" w:cs="Times New Roman"/>
          <w:sz w:val="30"/>
          <w:szCs w:val="30"/>
          <w:lang w:val="es-CO"/>
        </w:rPr>
        <w:t xml:space="preserve"> sembró caña de azúcar</w:t>
      </w:r>
      <w:r w:rsidR="004A6074">
        <w:rPr>
          <w:rFonts w:ascii="Times New Roman" w:hAnsi="Times New Roman" w:cs="Times New Roman"/>
          <w:sz w:val="30"/>
          <w:szCs w:val="30"/>
          <w:lang w:val="es-CO"/>
        </w:rPr>
        <w:t>, café, plátano, yuca</w:t>
      </w:r>
      <w:r w:rsidR="00B7363D">
        <w:rPr>
          <w:rFonts w:ascii="Times New Roman" w:hAnsi="Times New Roman" w:cs="Times New Roman"/>
          <w:sz w:val="30"/>
          <w:szCs w:val="30"/>
          <w:lang w:val="es-CO"/>
        </w:rPr>
        <w:t>, aguacate e hizo un</w:t>
      </w:r>
      <w:r w:rsidR="00630E7E">
        <w:rPr>
          <w:rFonts w:ascii="Times New Roman" w:hAnsi="Times New Roman" w:cs="Times New Roman"/>
          <w:sz w:val="30"/>
          <w:szCs w:val="30"/>
          <w:lang w:val="es-CO"/>
        </w:rPr>
        <w:t>a</w:t>
      </w:r>
      <w:r w:rsidR="00B7363D">
        <w:rPr>
          <w:rFonts w:ascii="Times New Roman" w:hAnsi="Times New Roman" w:cs="Times New Roman"/>
          <w:sz w:val="30"/>
          <w:szCs w:val="30"/>
          <w:lang w:val="es-CO"/>
        </w:rPr>
        <w:t xml:space="preserve"> enramada</w:t>
      </w:r>
      <w:r w:rsidR="00630E7E">
        <w:rPr>
          <w:rFonts w:ascii="Times New Roman" w:hAnsi="Times New Roman" w:cs="Times New Roman"/>
          <w:sz w:val="30"/>
          <w:szCs w:val="30"/>
          <w:lang w:val="es-CO"/>
        </w:rPr>
        <w:t>. Que desconoce los motivos por los cuales las solicitantes abandonaron la finca</w:t>
      </w:r>
      <w:r w:rsidR="00650A3A">
        <w:rPr>
          <w:rFonts w:ascii="Times New Roman" w:hAnsi="Times New Roman" w:cs="Times New Roman"/>
          <w:sz w:val="30"/>
          <w:szCs w:val="30"/>
          <w:lang w:val="es-CO"/>
        </w:rPr>
        <w:t>.</w:t>
      </w:r>
    </w:p>
    <w:p w:rsidR="00650A3A" w:rsidRDefault="00650A3A" w:rsidP="00037400">
      <w:pPr>
        <w:autoSpaceDE w:val="0"/>
        <w:autoSpaceDN w:val="0"/>
        <w:adjustRightInd w:val="0"/>
        <w:spacing w:after="0"/>
        <w:jc w:val="both"/>
        <w:rPr>
          <w:rFonts w:ascii="Times New Roman" w:hAnsi="Times New Roman" w:cs="Times New Roman"/>
          <w:sz w:val="30"/>
          <w:szCs w:val="30"/>
          <w:lang w:val="es-CO"/>
        </w:rPr>
      </w:pPr>
    </w:p>
    <w:p w:rsidR="00AC020B" w:rsidRDefault="00650A3A" w:rsidP="00037400">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Que es de buena fe exenta de culpa, pues no sacó provecho de las circunstancias</w:t>
      </w:r>
      <w:r w:rsidR="00D47F4D">
        <w:rPr>
          <w:rFonts w:ascii="Times New Roman" w:hAnsi="Times New Roman" w:cs="Times New Roman"/>
          <w:sz w:val="30"/>
          <w:szCs w:val="30"/>
          <w:lang w:val="es-CO"/>
        </w:rPr>
        <w:t>; realizó un negocio de buena fe</w:t>
      </w:r>
      <w:r w:rsidR="00016BF1">
        <w:rPr>
          <w:rFonts w:ascii="Times New Roman" w:hAnsi="Times New Roman" w:cs="Times New Roman"/>
          <w:sz w:val="30"/>
          <w:szCs w:val="30"/>
          <w:lang w:val="es-CO"/>
        </w:rPr>
        <w:t xml:space="preserve"> y cumplió con las obligaciones adquiridas</w:t>
      </w:r>
      <w:r w:rsidR="00885D32">
        <w:rPr>
          <w:rFonts w:ascii="Times New Roman" w:hAnsi="Times New Roman" w:cs="Times New Roman"/>
          <w:sz w:val="30"/>
          <w:szCs w:val="30"/>
          <w:lang w:val="es-CO"/>
        </w:rPr>
        <w:t xml:space="preserve">…que es un campesino del sector </w:t>
      </w:r>
      <w:r w:rsidR="00694CF1">
        <w:rPr>
          <w:rFonts w:ascii="Times New Roman" w:hAnsi="Times New Roman" w:cs="Times New Roman"/>
          <w:sz w:val="30"/>
          <w:szCs w:val="30"/>
          <w:lang w:val="es-CO"/>
        </w:rPr>
        <w:t>y el producto de la finca sustenta a su familia</w:t>
      </w:r>
      <w:r w:rsidR="00A26A3D">
        <w:rPr>
          <w:rFonts w:ascii="Times New Roman" w:hAnsi="Times New Roman" w:cs="Times New Roman"/>
          <w:sz w:val="30"/>
          <w:szCs w:val="30"/>
          <w:lang w:val="es-CO"/>
        </w:rPr>
        <w:t>.</w:t>
      </w:r>
      <w:r w:rsidR="00AC020B">
        <w:rPr>
          <w:rFonts w:ascii="Times New Roman" w:hAnsi="Times New Roman" w:cs="Times New Roman"/>
          <w:sz w:val="30"/>
          <w:szCs w:val="30"/>
          <w:lang w:val="es-CO"/>
        </w:rPr>
        <w:tab/>
      </w:r>
    </w:p>
    <w:p w:rsidR="00591D5A" w:rsidRDefault="00591D5A" w:rsidP="00A854A2">
      <w:pPr>
        <w:autoSpaceDE w:val="0"/>
        <w:autoSpaceDN w:val="0"/>
        <w:adjustRightInd w:val="0"/>
        <w:spacing w:after="0"/>
        <w:jc w:val="both"/>
        <w:rPr>
          <w:rFonts w:ascii="Times New Roman" w:eastAsia="Times New Roman" w:hAnsi="Times New Roman" w:cs="Times New Roman"/>
          <w:sz w:val="30"/>
          <w:szCs w:val="30"/>
        </w:rPr>
      </w:pPr>
    </w:p>
    <w:p w:rsidR="00DA7DEC" w:rsidRDefault="00DA7DEC" w:rsidP="00A854A2">
      <w:pPr>
        <w:autoSpaceDE w:val="0"/>
        <w:autoSpaceDN w:val="0"/>
        <w:adjustRightInd w:val="0"/>
        <w:spacing w:after="0"/>
        <w:jc w:val="both"/>
        <w:rPr>
          <w:rFonts w:ascii="Times New Roman" w:eastAsia="Times New Roman" w:hAnsi="Times New Roman" w:cs="Times New Roman"/>
          <w:sz w:val="30"/>
          <w:szCs w:val="30"/>
        </w:rPr>
      </w:pPr>
    </w:p>
    <w:p w:rsidR="001B5387" w:rsidRDefault="00313751" w:rsidP="001A1029">
      <w:pPr>
        <w:spacing w:after="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CONCEPTO</w:t>
      </w:r>
      <w:r w:rsidR="001A1029" w:rsidRPr="00C13754">
        <w:rPr>
          <w:rFonts w:ascii="Times New Roman" w:eastAsia="Times New Roman" w:hAnsi="Times New Roman" w:cs="Times New Roman"/>
          <w:b/>
          <w:sz w:val="30"/>
          <w:szCs w:val="30"/>
        </w:rPr>
        <w:t xml:space="preserve"> DE LA PROCURADURÍA JUDICIAL</w:t>
      </w:r>
      <w:r w:rsidR="00D15DD1" w:rsidRPr="00C13754">
        <w:rPr>
          <w:rFonts w:ascii="Times New Roman" w:eastAsia="Times New Roman" w:hAnsi="Times New Roman" w:cs="Times New Roman"/>
          <w:b/>
          <w:sz w:val="30"/>
          <w:szCs w:val="30"/>
        </w:rPr>
        <w:t xml:space="preserve"> </w:t>
      </w:r>
      <w:r w:rsidR="00E122F2" w:rsidRPr="00C13754">
        <w:rPr>
          <w:rFonts w:ascii="Times New Roman" w:eastAsia="Times New Roman" w:hAnsi="Times New Roman" w:cs="Times New Roman"/>
          <w:b/>
          <w:sz w:val="30"/>
          <w:szCs w:val="30"/>
        </w:rPr>
        <w:t>PARA LA</w:t>
      </w:r>
      <w:r w:rsidR="001A1029" w:rsidRPr="00C13754">
        <w:rPr>
          <w:rFonts w:ascii="Times New Roman" w:eastAsia="Times New Roman" w:hAnsi="Times New Roman" w:cs="Times New Roman"/>
          <w:b/>
          <w:sz w:val="30"/>
          <w:szCs w:val="30"/>
        </w:rPr>
        <w:t xml:space="preserve"> R</w:t>
      </w:r>
      <w:r w:rsidR="0002135D" w:rsidRPr="00C13754">
        <w:rPr>
          <w:rFonts w:ascii="Times New Roman" w:eastAsia="Times New Roman" w:hAnsi="Times New Roman" w:cs="Times New Roman"/>
          <w:b/>
          <w:sz w:val="30"/>
          <w:szCs w:val="30"/>
        </w:rPr>
        <w:t>ESTITUCIÓ</w:t>
      </w:r>
      <w:r w:rsidR="00E122F2" w:rsidRPr="00C13754">
        <w:rPr>
          <w:rFonts w:ascii="Times New Roman" w:eastAsia="Times New Roman" w:hAnsi="Times New Roman" w:cs="Times New Roman"/>
          <w:b/>
          <w:sz w:val="30"/>
          <w:szCs w:val="30"/>
        </w:rPr>
        <w:t>N DE TIERRAS</w:t>
      </w:r>
    </w:p>
    <w:p w:rsidR="00883786" w:rsidRDefault="00883786" w:rsidP="001A1029">
      <w:pPr>
        <w:spacing w:after="0"/>
        <w:jc w:val="center"/>
        <w:rPr>
          <w:rFonts w:ascii="Times New Roman" w:eastAsia="Times New Roman" w:hAnsi="Times New Roman" w:cs="Times New Roman"/>
          <w:b/>
          <w:sz w:val="30"/>
          <w:szCs w:val="30"/>
        </w:rPr>
      </w:pPr>
    </w:p>
    <w:p w:rsidR="00A25102" w:rsidRDefault="00A25102" w:rsidP="00A25102">
      <w:pPr>
        <w:autoSpaceDE w:val="0"/>
        <w:autoSpaceDN w:val="0"/>
        <w:adjustRightInd w:val="0"/>
        <w:spacing w:after="0"/>
        <w:jc w:val="both"/>
        <w:rPr>
          <w:rFonts w:ascii="Times New Roman" w:hAnsi="Times New Roman" w:cs="Times New Roman"/>
          <w:sz w:val="30"/>
          <w:szCs w:val="30"/>
          <w:lang w:val="es-CO"/>
        </w:rPr>
      </w:pPr>
      <w:r w:rsidRPr="00A25102">
        <w:rPr>
          <w:rFonts w:ascii="Times New Roman" w:hAnsi="Times New Roman" w:cs="Times New Roman"/>
          <w:i/>
          <w:sz w:val="30"/>
          <w:szCs w:val="30"/>
          <w:u w:val="single"/>
          <w:lang w:val="es-CO"/>
        </w:rPr>
        <w:t>La legitimación en la causa por activa</w:t>
      </w:r>
      <w:r>
        <w:rPr>
          <w:rFonts w:ascii="Times New Roman" w:hAnsi="Times New Roman" w:cs="Times New Roman"/>
          <w:sz w:val="30"/>
          <w:szCs w:val="30"/>
          <w:lang w:val="es-CO"/>
        </w:rPr>
        <w:t>.</w:t>
      </w:r>
      <w:r w:rsidRPr="00A25102">
        <w:rPr>
          <w:rFonts w:ascii="Times New Roman" w:hAnsi="Times New Roman" w:cs="Times New Roman"/>
          <w:sz w:val="30"/>
          <w:szCs w:val="30"/>
          <w:lang w:val="es-CO"/>
        </w:rPr>
        <w:t xml:space="preserve"> </w:t>
      </w:r>
    </w:p>
    <w:p w:rsidR="00A25102" w:rsidRDefault="00A90311" w:rsidP="00A25102">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 xml:space="preserve">La misma concurre en </w:t>
      </w:r>
      <w:r w:rsidR="00A25102" w:rsidRPr="00A25102">
        <w:rPr>
          <w:rFonts w:ascii="Times New Roman" w:hAnsi="Times New Roman" w:cs="Times New Roman"/>
          <w:sz w:val="30"/>
          <w:szCs w:val="30"/>
          <w:lang w:val="es-CO"/>
        </w:rPr>
        <w:t>l</w:t>
      </w:r>
      <w:r w:rsidR="00A25102">
        <w:rPr>
          <w:rFonts w:ascii="Times New Roman" w:hAnsi="Times New Roman" w:cs="Times New Roman"/>
          <w:sz w:val="30"/>
          <w:szCs w:val="30"/>
          <w:lang w:val="es-CO"/>
        </w:rPr>
        <w:t>as</w:t>
      </w:r>
      <w:r w:rsidR="00A25102" w:rsidRPr="00A25102">
        <w:rPr>
          <w:rFonts w:ascii="Times New Roman" w:hAnsi="Times New Roman" w:cs="Times New Roman"/>
          <w:sz w:val="30"/>
          <w:szCs w:val="30"/>
          <w:lang w:val="es-CO"/>
        </w:rPr>
        <w:t xml:space="preserve"> reclamante</w:t>
      </w:r>
      <w:r w:rsidR="00A25102">
        <w:rPr>
          <w:rFonts w:ascii="Times New Roman" w:hAnsi="Times New Roman" w:cs="Times New Roman"/>
          <w:sz w:val="30"/>
          <w:szCs w:val="30"/>
          <w:lang w:val="es-CO"/>
        </w:rPr>
        <w:t>s</w:t>
      </w:r>
      <w:r w:rsidR="00A25102" w:rsidRPr="00A25102">
        <w:rPr>
          <w:rFonts w:ascii="Times New Roman" w:hAnsi="Times New Roman" w:cs="Times New Roman"/>
          <w:sz w:val="30"/>
          <w:szCs w:val="30"/>
          <w:lang w:val="es-CO"/>
        </w:rPr>
        <w:t>, quien</w:t>
      </w:r>
      <w:r w:rsidR="00A25102">
        <w:rPr>
          <w:rFonts w:ascii="Times New Roman" w:hAnsi="Times New Roman" w:cs="Times New Roman"/>
          <w:sz w:val="30"/>
          <w:szCs w:val="30"/>
          <w:lang w:val="es-CO"/>
        </w:rPr>
        <w:t xml:space="preserve">es poseían </w:t>
      </w:r>
      <w:r w:rsidR="00A25102" w:rsidRPr="00A25102">
        <w:rPr>
          <w:rFonts w:ascii="Times New Roman" w:hAnsi="Times New Roman" w:cs="Times New Roman"/>
          <w:sz w:val="30"/>
          <w:szCs w:val="30"/>
          <w:lang w:val="es-CO"/>
        </w:rPr>
        <w:t>el terreno</w:t>
      </w:r>
      <w:r w:rsidR="00A25102">
        <w:rPr>
          <w:rFonts w:ascii="Times New Roman" w:hAnsi="Times New Roman" w:cs="Times New Roman"/>
          <w:sz w:val="30"/>
          <w:szCs w:val="30"/>
          <w:lang w:val="es-CO"/>
        </w:rPr>
        <w:t xml:space="preserve"> </w:t>
      </w:r>
      <w:r w:rsidR="00A25102" w:rsidRPr="00A25102">
        <w:rPr>
          <w:rFonts w:ascii="Times New Roman" w:hAnsi="Times New Roman" w:cs="Times New Roman"/>
          <w:sz w:val="30"/>
          <w:szCs w:val="30"/>
          <w:lang w:val="es-CO"/>
        </w:rPr>
        <w:t>en el momento en que fue</w:t>
      </w:r>
      <w:r w:rsidR="00A25102">
        <w:rPr>
          <w:rFonts w:ascii="Times New Roman" w:hAnsi="Times New Roman" w:cs="Times New Roman"/>
          <w:sz w:val="30"/>
          <w:szCs w:val="30"/>
          <w:lang w:val="es-CO"/>
        </w:rPr>
        <w:t xml:space="preserve">ron desplazadas </w:t>
      </w:r>
      <w:r w:rsidR="00A25102" w:rsidRPr="00A25102">
        <w:rPr>
          <w:rFonts w:ascii="Times New Roman" w:hAnsi="Times New Roman" w:cs="Times New Roman"/>
          <w:sz w:val="30"/>
          <w:szCs w:val="30"/>
          <w:lang w:val="es-CO"/>
        </w:rPr>
        <w:t>del mismo, como consecuencia de</w:t>
      </w:r>
      <w:r w:rsidR="00A25102">
        <w:rPr>
          <w:rFonts w:ascii="Times New Roman" w:hAnsi="Times New Roman" w:cs="Times New Roman"/>
          <w:sz w:val="30"/>
          <w:szCs w:val="30"/>
          <w:lang w:val="es-CO"/>
        </w:rPr>
        <w:t xml:space="preserve"> </w:t>
      </w:r>
      <w:r w:rsidR="00A25102" w:rsidRPr="00A25102">
        <w:rPr>
          <w:rFonts w:ascii="Times New Roman" w:hAnsi="Times New Roman" w:cs="Times New Roman"/>
          <w:sz w:val="30"/>
          <w:szCs w:val="30"/>
          <w:lang w:val="es-CO"/>
        </w:rPr>
        <w:t>hechos que configuran las violaciones de que trata el artículo 3° de la Ley 1448 de 2011,</w:t>
      </w:r>
      <w:r w:rsidR="00A25102">
        <w:rPr>
          <w:rFonts w:ascii="Times New Roman" w:hAnsi="Times New Roman" w:cs="Times New Roman"/>
          <w:sz w:val="30"/>
          <w:szCs w:val="30"/>
          <w:lang w:val="es-CO"/>
        </w:rPr>
        <w:t xml:space="preserve"> </w:t>
      </w:r>
      <w:r w:rsidR="00A25102" w:rsidRPr="00A25102">
        <w:rPr>
          <w:rFonts w:ascii="Times New Roman" w:hAnsi="Times New Roman" w:cs="Times New Roman"/>
          <w:sz w:val="30"/>
          <w:szCs w:val="30"/>
          <w:lang w:val="es-CO"/>
        </w:rPr>
        <w:t>ocurridos en el término pr</w:t>
      </w:r>
      <w:r w:rsidR="00A25102">
        <w:rPr>
          <w:rFonts w:ascii="Times New Roman" w:hAnsi="Times New Roman" w:cs="Times New Roman"/>
          <w:sz w:val="30"/>
          <w:szCs w:val="30"/>
          <w:lang w:val="es-CO"/>
        </w:rPr>
        <w:t>evisto en el artículo 75 ibídem</w:t>
      </w:r>
      <w:r w:rsidR="00A25102" w:rsidRPr="00A25102">
        <w:rPr>
          <w:rFonts w:ascii="Times New Roman" w:hAnsi="Times New Roman" w:cs="Times New Roman"/>
          <w:sz w:val="30"/>
          <w:szCs w:val="30"/>
          <w:lang w:val="es-CO"/>
        </w:rPr>
        <w:t xml:space="preserve"> y</w:t>
      </w:r>
      <w:r w:rsidR="00A25102">
        <w:rPr>
          <w:rFonts w:ascii="Times New Roman" w:hAnsi="Times New Roman" w:cs="Times New Roman"/>
          <w:sz w:val="30"/>
          <w:szCs w:val="30"/>
          <w:lang w:val="es-CO"/>
        </w:rPr>
        <w:t>, además,</w:t>
      </w:r>
      <w:r w:rsidR="00A25102" w:rsidRPr="00A25102">
        <w:rPr>
          <w:rFonts w:ascii="Times New Roman" w:hAnsi="Times New Roman" w:cs="Times New Roman"/>
          <w:sz w:val="30"/>
          <w:szCs w:val="30"/>
          <w:lang w:val="es-CO"/>
        </w:rPr>
        <w:t xml:space="preserve"> se advierte el</w:t>
      </w:r>
      <w:r w:rsidR="00A25102">
        <w:rPr>
          <w:rFonts w:ascii="Times New Roman" w:hAnsi="Times New Roman" w:cs="Times New Roman"/>
          <w:sz w:val="30"/>
          <w:szCs w:val="30"/>
          <w:lang w:val="es-CO"/>
        </w:rPr>
        <w:t xml:space="preserve"> </w:t>
      </w:r>
      <w:r w:rsidR="00A25102" w:rsidRPr="00A25102">
        <w:rPr>
          <w:rFonts w:ascii="Times New Roman" w:hAnsi="Times New Roman" w:cs="Times New Roman"/>
          <w:sz w:val="30"/>
          <w:szCs w:val="30"/>
          <w:lang w:val="es-CO"/>
        </w:rPr>
        <w:t>cumplimiento del requisito de procedibilidad relativo a la inscripción del predio en el</w:t>
      </w:r>
      <w:r w:rsidR="00A25102">
        <w:rPr>
          <w:rFonts w:ascii="Times New Roman" w:hAnsi="Times New Roman" w:cs="Times New Roman"/>
          <w:sz w:val="30"/>
          <w:szCs w:val="30"/>
          <w:lang w:val="es-CO"/>
        </w:rPr>
        <w:t xml:space="preserve"> </w:t>
      </w:r>
      <w:r w:rsidR="00A25102" w:rsidRPr="00A25102">
        <w:rPr>
          <w:rFonts w:ascii="Times New Roman" w:hAnsi="Times New Roman" w:cs="Times New Roman"/>
          <w:sz w:val="30"/>
          <w:szCs w:val="30"/>
          <w:lang w:val="es-CO"/>
        </w:rPr>
        <w:t>Registro de Tierras Despoj</w:t>
      </w:r>
      <w:r w:rsidR="00A25102">
        <w:rPr>
          <w:rFonts w:ascii="Times New Roman" w:hAnsi="Times New Roman" w:cs="Times New Roman"/>
          <w:sz w:val="30"/>
          <w:szCs w:val="30"/>
          <w:lang w:val="es-CO"/>
        </w:rPr>
        <w:t xml:space="preserve">adas y Abandonadas Forzosamente. Art. 76 Inc. </w:t>
      </w:r>
      <w:r w:rsidR="00A25102" w:rsidRPr="00A25102">
        <w:rPr>
          <w:rFonts w:ascii="Times New Roman" w:hAnsi="Times New Roman" w:cs="Times New Roman"/>
          <w:sz w:val="30"/>
          <w:szCs w:val="30"/>
          <w:lang w:val="es-CO"/>
        </w:rPr>
        <w:t>5</w:t>
      </w:r>
      <w:r w:rsidR="00A25102">
        <w:rPr>
          <w:rFonts w:ascii="Times New Roman" w:hAnsi="Times New Roman" w:cs="Times New Roman"/>
          <w:sz w:val="30"/>
          <w:szCs w:val="30"/>
          <w:lang w:val="es-CO"/>
        </w:rPr>
        <w:t>º l</w:t>
      </w:r>
      <w:r w:rsidR="00A25102" w:rsidRPr="00A25102">
        <w:rPr>
          <w:rFonts w:ascii="Times New Roman" w:hAnsi="Times New Roman" w:cs="Times New Roman"/>
          <w:sz w:val="30"/>
          <w:szCs w:val="30"/>
          <w:lang w:val="es-CO"/>
        </w:rPr>
        <w:t>ey 1448 de 2011.</w:t>
      </w:r>
    </w:p>
    <w:p w:rsidR="003C7B01" w:rsidRDefault="003C7B01" w:rsidP="00A25102">
      <w:pPr>
        <w:autoSpaceDE w:val="0"/>
        <w:autoSpaceDN w:val="0"/>
        <w:adjustRightInd w:val="0"/>
        <w:spacing w:after="0"/>
        <w:jc w:val="both"/>
        <w:rPr>
          <w:rFonts w:ascii="Times New Roman" w:hAnsi="Times New Roman" w:cs="Times New Roman"/>
          <w:sz w:val="30"/>
          <w:szCs w:val="30"/>
          <w:lang w:val="es-CO"/>
        </w:rPr>
      </w:pPr>
    </w:p>
    <w:p w:rsidR="00556669" w:rsidRPr="00131287" w:rsidRDefault="00556669" w:rsidP="003E2057">
      <w:pPr>
        <w:autoSpaceDE w:val="0"/>
        <w:autoSpaceDN w:val="0"/>
        <w:adjustRightInd w:val="0"/>
        <w:spacing w:after="0"/>
        <w:jc w:val="both"/>
        <w:rPr>
          <w:rFonts w:ascii="Times New Roman" w:hAnsi="Times New Roman" w:cs="Times New Roman"/>
          <w:iCs/>
          <w:sz w:val="30"/>
          <w:szCs w:val="30"/>
        </w:rPr>
      </w:pPr>
      <w:r w:rsidRPr="00556669">
        <w:rPr>
          <w:rFonts w:ascii="Times New Roman" w:hAnsi="Times New Roman" w:cs="Times New Roman"/>
          <w:i/>
          <w:iCs/>
          <w:sz w:val="30"/>
          <w:szCs w:val="30"/>
          <w:u w:val="single"/>
        </w:rPr>
        <w:t>El problema jurídico</w:t>
      </w:r>
    </w:p>
    <w:p w:rsidR="008D1632" w:rsidRDefault="00C724B3" w:rsidP="00131287">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iCs/>
          <w:sz w:val="30"/>
          <w:szCs w:val="30"/>
        </w:rPr>
        <w:t>Para la Procuraduría</w:t>
      </w:r>
      <w:r w:rsidR="008D1632">
        <w:rPr>
          <w:rFonts w:ascii="Times New Roman" w:hAnsi="Times New Roman" w:cs="Times New Roman"/>
          <w:iCs/>
          <w:sz w:val="30"/>
          <w:szCs w:val="30"/>
        </w:rPr>
        <w:t xml:space="preserve">, </w:t>
      </w:r>
      <w:r w:rsidR="008D1632" w:rsidRPr="008D1632">
        <w:rPr>
          <w:rFonts w:ascii="Times New Roman" w:hAnsi="Times New Roman" w:cs="Times New Roman"/>
          <w:i/>
          <w:iCs/>
          <w:sz w:val="30"/>
          <w:szCs w:val="30"/>
        </w:rPr>
        <w:t>en esencia</w:t>
      </w:r>
      <w:r w:rsidR="008D1632">
        <w:rPr>
          <w:rFonts w:ascii="Times New Roman" w:hAnsi="Times New Roman" w:cs="Times New Roman"/>
          <w:iCs/>
          <w:sz w:val="30"/>
          <w:szCs w:val="30"/>
        </w:rPr>
        <w:t>,</w:t>
      </w:r>
      <w:r>
        <w:rPr>
          <w:rFonts w:ascii="Times New Roman" w:hAnsi="Times New Roman" w:cs="Times New Roman"/>
          <w:iCs/>
          <w:sz w:val="30"/>
          <w:szCs w:val="30"/>
        </w:rPr>
        <w:t xml:space="preserve"> el asunto</w:t>
      </w:r>
      <w:r w:rsidR="008D1632">
        <w:rPr>
          <w:rFonts w:ascii="Times New Roman" w:hAnsi="Times New Roman" w:cs="Times New Roman"/>
          <w:iCs/>
          <w:sz w:val="30"/>
          <w:szCs w:val="30"/>
        </w:rPr>
        <w:t xml:space="preserve"> </w:t>
      </w:r>
      <w:r>
        <w:rPr>
          <w:rFonts w:ascii="Times New Roman" w:hAnsi="Times New Roman" w:cs="Times New Roman"/>
          <w:iCs/>
          <w:sz w:val="30"/>
          <w:szCs w:val="30"/>
        </w:rPr>
        <w:t xml:space="preserve">a resolver pasa por </w:t>
      </w:r>
      <w:r w:rsidR="00556669">
        <w:rPr>
          <w:rFonts w:ascii="Times New Roman" w:hAnsi="Times New Roman" w:cs="Times New Roman"/>
          <w:iCs/>
          <w:sz w:val="30"/>
          <w:szCs w:val="30"/>
        </w:rPr>
        <w:t xml:space="preserve">constatar </w:t>
      </w:r>
      <w:r w:rsidR="00131287" w:rsidRPr="00956621">
        <w:rPr>
          <w:rFonts w:ascii="Times New Roman" w:hAnsi="Times New Roman" w:cs="Times New Roman"/>
          <w:b/>
          <w:i/>
          <w:iCs/>
          <w:sz w:val="30"/>
          <w:szCs w:val="30"/>
        </w:rPr>
        <w:t>(1)</w:t>
      </w:r>
      <w:r w:rsidR="00131287">
        <w:rPr>
          <w:rFonts w:ascii="Times New Roman" w:hAnsi="Times New Roman" w:cs="Times New Roman"/>
          <w:iCs/>
          <w:sz w:val="30"/>
          <w:szCs w:val="30"/>
        </w:rPr>
        <w:t xml:space="preserve"> </w:t>
      </w:r>
      <w:r w:rsidR="00131287" w:rsidRPr="00131287">
        <w:rPr>
          <w:rFonts w:ascii="Times New Roman" w:hAnsi="Times New Roman" w:cs="Times New Roman"/>
          <w:sz w:val="30"/>
          <w:szCs w:val="30"/>
          <w:lang w:val="es-CO"/>
        </w:rPr>
        <w:t xml:space="preserve">si se cumplen los presupuestos constitucionales y legales para </w:t>
      </w:r>
      <w:r w:rsidR="00131287" w:rsidRPr="00131287">
        <w:rPr>
          <w:rFonts w:ascii="Times New Roman" w:hAnsi="Times New Roman" w:cs="Times New Roman"/>
          <w:sz w:val="30"/>
          <w:szCs w:val="30"/>
          <w:lang w:val="es-CO"/>
        </w:rPr>
        <w:lastRenderedPageBreak/>
        <w:t>disponer la restitución jurídica</w:t>
      </w:r>
      <w:r w:rsidR="009A31E6">
        <w:rPr>
          <w:rFonts w:ascii="Times New Roman" w:hAnsi="Times New Roman" w:cs="Times New Roman"/>
          <w:sz w:val="30"/>
          <w:szCs w:val="30"/>
          <w:lang w:val="es-CO"/>
        </w:rPr>
        <w:t xml:space="preserve"> y material</w:t>
      </w:r>
      <w:r w:rsidR="00131287" w:rsidRPr="00131287">
        <w:rPr>
          <w:rFonts w:ascii="Times New Roman" w:hAnsi="Times New Roman" w:cs="Times New Roman"/>
          <w:sz w:val="30"/>
          <w:szCs w:val="30"/>
          <w:lang w:val="es-CO"/>
        </w:rPr>
        <w:t xml:space="preserve"> del predio solicitado por </w:t>
      </w:r>
      <w:r w:rsidR="003C7B01">
        <w:rPr>
          <w:rFonts w:ascii="Times New Roman" w:eastAsia="Times New Roman" w:hAnsi="Times New Roman" w:cs="Times New Roman"/>
          <w:sz w:val="30"/>
          <w:szCs w:val="30"/>
          <w:lang w:val="es-ES_tradnl"/>
        </w:rPr>
        <w:t xml:space="preserve">la señora </w:t>
      </w:r>
      <w:r w:rsidR="003C7B01" w:rsidRPr="003C7B01">
        <w:rPr>
          <w:rFonts w:ascii="Times New Roman" w:eastAsia="Times New Roman" w:hAnsi="Times New Roman" w:cs="Times New Roman"/>
          <w:sz w:val="30"/>
          <w:szCs w:val="30"/>
          <w:lang w:val="es-ES_tradnl"/>
        </w:rPr>
        <w:t>Flor Marina Muñoz Cortés, Hidalba, Nancy, Dora Liliana, Leidi Diana, Yorleny Restrepo Muñoz y Luz Mary Restrepo Torres</w:t>
      </w:r>
      <w:r w:rsidR="003C7B01">
        <w:rPr>
          <w:rFonts w:ascii="Times New Roman" w:eastAsia="Times New Roman" w:hAnsi="Times New Roman" w:cs="Times New Roman"/>
          <w:sz w:val="30"/>
          <w:szCs w:val="30"/>
          <w:lang w:val="es-ES_tradnl"/>
        </w:rPr>
        <w:t xml:space="preserve"> </w:t>
      </w:r>
      <w:r w:rsidR="00131287" w:rsidRPr="00131287">
        <w:rPr>
          <w:rFonts w:ascii="Times New Roman" w:hAnsi="Times New Roman" w:cs="Times New Roman"/>
          <w:sz w:val="30"/>
          <w:szCs w:val="30"/>
          <w:lang w:val="es-CO"/>
        </w:rPr>
        <w:t xml:space="preserve">y la adopción en su favor y de su núcleo familiar, de otras </w:t>
      </w:r>
      <w:r w:rsidR="003C7B01">
        <w:rPr>
          <w:rFonts w:ascii="Times New Roman" w:hAnsi="Times New Roman" w:cs="Times New Roman"/>
          <w:sz w:val="30"/>
          <w:szCs w:val="30"/>
          <w:lang w:val="es-CO"/>
        </w:rPr>
        <w:t>medidas con carácter reparador,</w:t>
      </w:r>
      <w:r w:rsidR="00131287" w:rsidRPr="00131287">
        <w:rPr>
          <w:rFonts w:ascii="Times New Roman" w:hAnsi="Times New Roman" w:cs="Times New Roman"/>
          <w:sz w:val="30"/>
          <w:szCs w:val="30"/>
          <w:lang w:val="es-CO"/>
        </w:rPr>
        <w:t xml:space="preserve"> y </w:t>
      </w:r>
      <w:r w:rsidR="003C7B01">
        <w:rPr>
          <w:rFonts w:ascii="Times New Roman" w:hAnsi="Times New Roman" w:cs="Times New Roman"/>
          <w:sz w:val="30"/>
          <w:szCs w:val="30"/>
          <w:lang w:val="es-CO"/>
        </w:rPr>
        <w:t xml:space="preserve">de ser así, </w:t>
      </w:r>
      <w:r w:rsidR="003C7B01" w:rsidRPr="003C7B01">
        <w:rPr>
          <w:rFonts w:ascii="Times New Roman" w:hAnsi="Times New Roman" w:cs="Times New Roman"/>
          <w:b/>
          <w:i/>
          <w:sz w:val="30"/>
          <w:szCs w:val="30"/>
          <w:lang w:val="es-CO"/>
        </w:rPr>
        <w:t>(2)</w:t>
      </w:r>
      <w:r w:rsidR="003C7B01">
        <w:rPr>
          <w:rFonts w:ascii="Times New Roman" w:hAnsi="Times New Roman" w:cs="Times New Roman"/>
          <w:sz w:val="30"/>
          <w:szCs w:val="30"/>
          <w:lang w:val="es-CO"/>
        </w:rPr>
        <w:t xml:space="preserve"> </w:t>
      </w:r>
      <w:r w:rsidR="00131287" w:rsidRPr="00131287">
        <w:rPr>
          <w:rFonts w:ascii="Times New Roman" w:hAnsi="Times New Roman" w:cs="Times New Roman"/>
          <w:sz w:val="30"/>
          <w:szCs w:val="30"/>
          <w:lang w:val="es-CO"/>
        </w:rPr>
        <w:t xml:space="preserve">se </w:t>
      </w:r>
      <w:r w:rsidR="003C7B01">
        <w:rPr>
          <w:rFonts w:ascii="Times New Roman" w:hAnsi="Times New Roman" w:cs="Times New Roman"/>
          <w:sz w:val="30"/>
          <w:szCs w:val="30"/>
          <w:lang w:val="es-CO"/>
        </w:rPr>
        <w:t>analizarán</w:t>
      </w:r>
      <w:r w:rsidR="00131287" w:rsidRPr="00131287">
        <w:rPr>
          <w:rFonts w:ascii="Times New Roman" w:hAnsi="Times New Roman" w:cs="Times New Roman"/>
          <w:sz w:val="30"/>
          <w:szCs w:val="30"/>
          <w:lang w:val="es-CO"/>
        </w:rPr>
        <w:t xml:space="preserve"> los argumentos </w:t>
      </w:r>
      <w:r w:rsidR="003C7B01">
        <w:rPr>
          <w:rFonts w:ascii="Times New Roman" w:hAnsi="Times New Roman" w:cs="Times New Roman"/>
          <w:sz w:val="30"/>
          <w:szCs w:val="30"/>
          <w:lang w:val="es-CO"/>
        </w:rPr>
        <w:t xml:space="preserve">invocados </w:t>
      </w:r>
      <w:r w:rsidR="009A31E6">
        <w:rPr>
          <w:rFonts w:ascii="Times New Roman" w:hAnsi="Times New Roman" w:cs="Times New Roman"/>
          <w:sz w:val="30"/>
          <w:szCs w:val="30"/>
          <w:lang w:val="es-CO"/>
        </w:rPr>
        <w:t>por el señor</w:t>
      </w:r>
      <w:r w:rsidR="003C7B01">
        <w:rPr>
          <w:rFonts w:ascii="Times New Roman" w:hAnsi="Times New Roman" w:cs="Times New Roman"/>
          <w:sz w:val="30"/>
          <w:szCs w:val="30"/>
          <w:lang w:val="es-CO"/>
        </w:rPr>
        <w:t xml:space="preserve"> José Edilson Muñoz Ocampo </w:t>
      </w:r>
      <w:r w:rsidR="00131287" w:rsidRPr="00131287">
        <w:rPr>
          <w:rFonts w:ascii="Times New Roman" w:hAnsi="Times New Roman" w:cs="Times New Roman"/>
          <w:sz w:val="30"/>
          <w:szCs w:val="30"/>
          <w:lang w:val="es-CO"/>
        </w:rPr>
        <w:t>al oponerse a la restitución y si le asiste derecho a la compensación establecida en la ley.</w:t>
      </w:r>
    </w:p>
    <w:p w:rsidR="00155F01" w:rsidRPr="00155F01" w:rsidRDefault="00155F01" w:rsidP="00131287">
      <w:pPr>
        <w:autoSpaceDE w:val="0"/>
        <w:autoSpaceDN w:val="0"/>
        <w:adjustRightInd w:val="0"/>
        <w:spacing w:after="0"/>
        <w:jc w:val="both"/>
        <w:rPr>
          <w:rFonts w:ascii="Times New Roman" w:hAnsi="Times New Roman" w:cs="Times New Roman"/>
          <w:i/>
          <w:sz w:val="30"/>
          <w:szCs w:val="30"/>
          <w:u w:val="single"/>
          <w:lang w:val="es-CO"/>
        </w:rPr>
      </w:pPr>
    </w:p>
    <w:p w:rsidR="00155F01" w:rsidRDefault="00155F01" w:rsidP="00131287">
      <w:pPr>
        <w:autoSpaceDE w:val="0"/>
        <w:autoSpaceDN w:val="0"/>
        <w:adjustRightInd w:val="0"/>
        <w:spacing w:after="0"/>
        <w:jc w:val="both"/>
        <w:rPr>
          <w:rFonts w:ascii="Times New Roman" w:hAnsi="Times New Roman" w:cs="Times New Roman"/>
          <w:sz w:val="30"/>
          <w:szCs w:val="30"/>
          <w:lang w:val="es-CO"/>
        </w:rPr>
      </w:pPr>
      <w:r w:rsidRPr="00155F01">
        <w:rPr>
          <w:rFonts w:ascii="Times New Roman" w:hAnsi="Times New Roman" w:cs="Times New Roman"/>
          <w:i/>
          <w:sz w:val="30"/>
          <w:szCs w:val="30"/>
          <w:u w:val="single"/>
          <w:lang w:val="es-CO"/>
        </w:rPr>
        <w:t>La existencia de un conflicto armado en Colombia</w:t>
      </w:r>
    </w:p>
    <w:p w:rsidR="00155F01" w:rsidRDefault="00155F01" w:rsidP="00155F01">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 xml:space="preserve">La jurisprudencia constitucional, en muchedumbre de pronunciamientos, es consistente al decir que </w:t>
      </w:r>
      <w:r w:rsidRPr="00155F01">
        <w:rPr>
          <w:rFonts w:ascii="Times New Roman" w:hAnsi="Times New Roman" w:cs="Times New Roman"/>
          <w:sz w:val="30"/>
          <w:szCs w:val="30"/>
          <w:lang w:val="es-CO"/>
        </w:rPr>
        <w:t>los actores, en el contexto de la lucha por el control territorial, político y económico, han cometido</w:t>
      </w:r>
      <w:r>
        <w:rPr>
          <w:rFonts w:ascii="Times New Roman" w:hAnsi="Times New Roman" w:cs="Times New Roman"/>
          <w:sz w:val="30"/>
          <w:szCs w:val="30"/>
          <w:lang w:val="es-CO"/>
        </w:rPr>
        <w:t xml:space="preserve"> </w:t>
      </w:r>
      <w:r w:rsidRPr="00155F01">
        <w:rPr>
          <w:rFonts w:ascii="Times New Roman" w:hAnsi="Times New Roman" w:cs="Times New Roman"/>
          <w:sz w:val="30"/>
          <w:szCs w:val="30"/>
          <w:lang w:val="es-CO"/>
        </w:rPr>
        <w:t xml:space="preserve">graves, masivas y sistemáticas violaciones de los derechos humanos y del derecho internacional </w:t>
      </w:r>
      <w:r>
        <w:rPr>
          <w:rFonts w:ascii="Times New Roman" w:hAnsi="Times New Roman" w:cs="Times New Roman"/>
          <w:sz w:val="30"/>
          <w:szCs w:val="30"/>
          <w:lang w:val="es-CO"/>
        </w:rPr>
        <w:t xml:space="preserve">humanitario; </w:t>
      </w:r>
      <w:r w:rsidRPr="00155F01">
        <w:rPr>
          <w:rFonts w:ascii="Times New Roman" w:hAnsi="Times New Roman" w:cs="Times New Roman"/>
          <w:sz w:val="30"/>
          <w:szCs w:val="30"/>
          <w:lang w:val="es-CO"/>
        </w:rPr>
        <w:t>ejecuciones extrajudiciales, masacres, desapariciones forzadas y torturas, hechos de violencia que han obligado a la población ci</w:t>
      </w:r>
      <w:r>
        <w:rPr>
          <w:rFonts w:ascii="Times New Roman" w:hAnsi="Times New Roman" w:cs="Times New Roman"/>
          <w:sz w:val="30"/>
          <w:szCs w:val="30"/>
          <w:lang w:val="es-CO"/>
        </w:rPr>
        <w:t xml:space="preserve">vil (generalmente </w:t>
      </w:r>
      <w:r w:rsidRPr="00155F01">
        <w:rPr>
          <w:rFonts w:ascii="Times New Roman" w:hAnsi="Times New Roman" w:cs="Times New Roman"/>
          <w:sz w:val="30"/>
          <w:szCs w:val="30"/>
          <w:lang w:val="es-CO"/>
        </w:rPr>
        <w:t xml:space="preserve">mujeres cabeza de hogar, niños, niñas, personas </w:t>
      </w:r>
      <w:r>
        <w:rPr>
          <w:rFonts w:ascii="Times New Roman" w:hAnsi="Times New Roman" w:cs="Times New Roman"/>
          <w:sz w:val="30"/>
          <w:szCs w:val="30"/>
          <w:lang w:val="es-CO"/>
        </w:rPr>
        <w:t>de la tercera edad y campesinos)</w:t>
      </w:r>
      <w:r w:rsidRPr="00155F01">
        <w:rPr>
          <w:rFonts w:ascii="Times New Roman" w:hAnsi="Times New Roman" w:cs="Times New Roman"/>
          <w:sz w:val="30"/>
          <w:szCs w:val="30"/>
          <w:lang w:val="es-CO"/>
        </w:rPr>
        <w:t xml:space="preserve"> a abandonar sus hogares, a desplazarse de sus tierras,</w:t>
      </w:r>
      <w:r>
        <w:rPr>
          <w:rFonts w:ascii="Times New Roman" w:hAnsi="Times New Roman" w:cs="Times New Roman"/>
          <w:sz w:val="30"/>
          <w:szCs w:val="30"/>
          <w:lang w:val="es-CO"/>
        </w:rPr>
        <w:t xml:space="preserve"> a dejar</w:t>
      </w:r>
      <w:r w:rsidRPr="00155F01">
        <w:rPr>
          <w:rFonts w:ascii="Times New Roman" w:hAnsi="Times New Roman" w:cs="Times New Roman"/>
          <w:sz w:val="30"/>
          <w:szCs w:val="30"/>
          <w:lang w:val="es-CO"/>
        </w:rPr>
        <w:t xml:space="preserve"> atrás las actividades económicas de las cuales provenían su sustento y el de sus familias, para reubicar</w:t>
      </w:r>
      <w:r>
        <w:rPr>
          <w:rFonts w:ascii="Times New Roman" w:hAnsi="Times New Roman" w:cs="Times New Roman"/>
          <w:sz w:val="30"/>
          <w:szCs w:val="30"/>
          <w:lang w:val="es-CO"/>
        </w:rPr>
        <w:t>se</w:t>
      </w:r>
      <w:r w:rsidRPr="00155F01">
        <w:rPr>
          <w:rFonts w:ascii="Times New Roman" w:hAnsi="Times New Roman" w:cs="Times New Roman"/>
          <w:sz w:val="30"/>
          <w:szCs w:val="30"/>
          <w:lang w:val="es-CO"/>
        </w:rPr>
        <w:t xml:space="preserve"> en otros sitios, donde no cuentan con redes familiares y sociales de apoyo, en circunstancias adversas que no les permiten superar las condiciones de marginalidad y vulnerabilidad, viendo destrozados en forma continua y permanente sus derechos fundamentales.</w:t>
      </w:r>
    </w:p>
    <w:p w:rsidR="00ED40F9" w:rsidRDefault="00ED40F9" w:rsidP="00155F01">
      <w:pPr>
        <w:autoSpaceDE w:val="0"/>
        <w:autoSpaceDN w:val="0"/>
        <w:adjustRightInd w:val="0"/>
        <w:spacing w:after="0"/>
        <w:jc w:val="both"/>
        <w:rPr>
          <w:rFonts w:ascii="Times New Roman" w:hAnsi="Times New Roman" w:cs="Times New Roman"/>
          <w:sz w:val="30"/>
          <w:szCs w:val="30"/>
          <w:lang w:val="es-CO"/>
        </w:rPr>
      </w:pPr>
    </w:p>
    <w:p w:rsidR="00155F01" w:rsidRPr="00F8003D" w:rsidRDefault="00ED40F9" w:rsidP="00ED40F9">
      <w:pPr>
        <w:autoSpaceDE w:val="0"/>
        <w:autoSpaceDN w:val="0"/>
        <w:adjustRightInd w:val="0"/>
        <w:spacing w:after="0"/>
        <w:jc w:val="both"/>
        <w:rPr>
          <w:rFonts w:ascii="Times New Roman" w:hAnsi="Times New Roman" w:cs="Times New Roman"/>
          <w:i/>
          <w:sz w:val="30"/>
          <w:szCs w:val="30"/>
          <w:u w:val="single"/>
          <w:lang w:val="es-CO"/>
        </w:rPr>
      </w:pPr>
      <w:r>
        <w:rPr>
          <w:rFonts w:ascii="Times New Roman" w:hAnsi="Times New Roman" w:cs="Times New Roman"/>
          <w:sz w:val="30"/>
          <w:szCs w:val="30"/>
          <w:lang w:val="es-CO"/>
        </w:rPr>
        <w:t>Por ende, l</w:t>
      </w:r>
      <w:r w:rsidRPr="00ED40F9">
        <w:rPr>
          <w:rFonts w:ascii="Times New Roman" w:hAnsi="Times New Roman" w:cs="Times New Roman"/>
          <w:sz w:val="30"/>
          <w:szCs w:val="30"/>
          <w:lang w:val="es-CO"/>
        </w:rPr>
        <w:t xml:space="preserve">ey 1448 de 2011 estableció una </w:t>
      </w:r>
      <w:r>
        <w:rPr>
          <w:rFonts w:ascii="Times New Roman" w:hAnsi="Times New Roman" w:cs="Times New Roman"/>
          <w:sz w:val="30"/>
          <w:szCs w:val="30"/>
          <w:lang w:val="es-CO"/>
        </w:rPr>
        <w:t>etapa</w:t>
      </w:r>
      <w:r w:rsidRPr="00ED40F9">
        <w:rPr>
          <w:rFonts w:ascii="Times New Roman" w:hAnsi="Times New Roman" w:cs="Times New Roman"/>
          <w:sz w:val="30"/>
          <w:szCs w:val="30"/>
          <w:lang w:val="es-CO"/>
        </w:rPr>
        <w:t xml:space="preserve"> administrativa y judicial para el reconocimiento de las víctimas y la reparación integral del daño sufrido.</w:t>
      </w:r>
    </w:p>
    <w:p w:rsidR="00F8003D" w:rsidRPr="00F8003D" w:rsidRDefault="00F8003D" w:rsidP="00ED40F9">
      <w:pPr>
        <w:autoSpaceDE w:val="0"/>
        <w:autoSpaceDN w:val="0"/>
        <w:adjustRightInd w:val="0"/>
        <w:spacing w:after="0"/>
        <w:jc w:val="both"/>
        <w:rPr>
          <w:rFonts w:ascii="Times New Roman" w:hAnsi="Times New Roman" w:cs="Times New Roman"/>
          <w:i/>
          <w:sz w:val="30"/>
          <w:szCs w:val="30"/>
          <w:u w:val="single"/>
          <w:lang w:val="es-CO"/>
        </w:rPr>
      </w:pPr>
    </w:p>
    <w:p w:rsidR="00F8003D" w:rsidRDefault="00F8003D" w:rsidP="00ED40F9">
      <w:pPr>
        <w:autoSpaceDE w:val="0"/>
        <w:autoSpaceDN w:val="0"/>
        <w:adjustRightInd w:val="0"/>
        <w:spacing w:after="0"/>
        <w:jc w:val="both"/>
        <w:rPr>
          <w:rFonts w:ascii="Times New Roman" w:hAnsi="Times New Roman" w:cs="Times New Roman"/>
          <w:sz w:val="30"/>
          <w:szCs w:val="30"/>
          <w:lang w:val="es-CO"/>
        </w:rPr>
      </w:pPr>
      <w:r w:rsidRPr="00F8003D">
        <w:rPr>
          <w:rFonts w:ascii="Times New Roman" w:hAnsi="Times New Roman" w:cs="Times New Roman"/>
          <w:i/>
          <w:sz w:val="30"/>
          <w:szCs w:val="30"/>
          <w:u w:val="single"/>
          <w:lang w:val="es-CO"/>
        </w:rPr>
        <w:t>La definición de víctima</w:t>
      </w:r>
    </w:p>
    <w:p w:rsidR="00131287" w:rsidRDefault="001B0CC4" w:rsidP="001B0CC4">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Conforme al artículo 3º ibídem en la definición de víctima concurren</w:t>
      </w:r>
      <w:r w:rsidRPr="001B0CC4">
        <w:rPr>
          <w:rFonts w:ascii="Times New Roman" w:hAnsi="Times New Roman" w:cs="Times New Roman"/>
          <w:sz w:val="30"/>
          <w:szCs w:val="30"/>
          <w:lang w:val="es-CO"/>
        </w:rPr>
        <w:t xml:space="preserve"> </w:t>
      </w:r>
      <w:r>
        <w:rPr>
          <w:rFonts w:ascii="Times New Roman" w:hAnsi="Times New Roman" w:cs="Times New Roman"/>
          <w:sz w:val="30"/>
          <w:szCs w:val="30"/>
          <w:lang w:val="es-CO"/>
        </w:rPr>
        <w:t xml:space="preserve">varios elementos: </w:t>
      </w:r>
      <w:r w:rsidRPr="001B0CC4">
        <w:rPr>
          <w:rFonts w:ascii="Times New Roman" w:hAnsi="Times New Roman" w:cs="Times New Roman"/>
          <w:i/>
          <w:sz w:val="30"/>
          <w:szCs w:val="30"/>
          <w:lang w:val="es-CO"/>
        </w:rPr>
        <w:t>(a)</w:t>
      </w:r>
      <w:r>
        <w:rPr>
          <w:rFonts w:ascii="Times New Roman" w:hAnsi="Times New Roman" w:cs="Times New Roman"/>
          <w:sz w:val="30"/>
          <w:szCs w:val="30"/>
          <w:lang w:val="es-CO"/>
        </w:rPr>
        <w:t xml:space="preserve"> </w:t>
      </w:r>
      <w:r>
        <w:rPr>
          <w:rFonts w:ascii="Times New Roman" w:hAnsi="Times New Roman" w:cs="Times New Roman"/>
          <w:i/>
          <w:iCs/>
          <w:sz w:val="30"/>
          <w:szCs w:val="30"/>
          <w:lang w:val="es-CO"/>
        </w:rPr>
        <w:t>n</w:t>
      </w:r>
      <w:r w:rsidRPr="001B0CC4">
        <w:rPr>
          <w:rFonts w:ascii="Times New Roman" w:hAnsi="Times New Roman" w:cs="Times New Roman"/>
          <w:i/>
          <w:iCs/>
          <w:sz w:val="30"/>
          <w:szCs w:val="30"/>
          <w:lang w:val="es-CO"/>
        </w:rPr>
        <w:t xml:space="preserve">aturaleza: </w:t>
      </w:r>
      <w:r w:rsidRPr="001B0CC4">
        <w:rPr>
          <w:rFonts w:ascii="Times New Roman" w:hAnsi="Times New Roman" w:cs="Times New Roman"/>
          <w:sz w:val="30"/>
          <w:szCs w:val="30"/>
          <w:lang w:val="es-CO"/>
        </w:rPr>
        <w:t xml:space="preserve">el daño es causado por violaciones al </w:t>
      </w:r>
      <w:r w:rsidRPr="001B0CC4">
        <w:rPr>
          <w:rFonts w:ascii="Times New Roman" w:hAnsi="Times New Roman" w:cs="Times New Roman"/>
          <w:b/>
          <w:sz w:val="30"/>
          <w:szCs w:val="30"/>
          <w:lang w:val="es-CO"/>
        </w:rPr>
        <w:t>DIH</w:t>
      </w:r>
      <w:r w:rsidRPr="001B0CC4">
        <w:rPr>
          <w:rFonts w:ascii="Times New Roman" w:hAnsi="Times New Roman" w:cs="Times New Roman"/>
          <w:sz w:val="30"/>
          <w:szCs w:val="30"/>
          <w:lang w:val="es-CO"/>
        </w:rPr>
        <w:t xml:space="preserve"> y al </w:t>
      </w:r>
      <w:r w:rsidRPr="009A31E6">
        <w:rPr>
          <w:rFonts w:ascii="Times New Roman" w:hAnsi="Times New Roman" w:cs="Times New Roman"/>
          <w:b/>
          <w:sz w:val="30"/>
          <w:szCs w:val="30"/>
          <w:lang w:val="es-CO"/>
        </w:rPr>
        <w:t>DD-HH</w:t>
      </w:r>
      <w:r>
        <w:rPr>
          <w:rFonts w:ascii="Times New Roman" w:hAnsi="Times New Roman" w:cs="Times New Roman"/>
          <w:sz w:val="30"/>
          <w:szCs w:val="30"/>
          <w:lang w:val="es-CO"/>
        </w:rPr>
        <w:t xml:space="preserve">; </w:t>
      </w:r>
      <w:r w:rsidRPr="001B0CC4">
        <w:rPr>
          <w:rFonts w:ascii="Times New Roman" w:hAnsi="Times New Roman" w:cs="Times New Roman"/>
          <w:i/>
          <w:sz w:val="30"/>
          <w:szCs w:val="30"/>
          <w:lang w:val="es-CO"/>
        </w:rPr>
        <w:t>(b)</w:t>
      </w:r>
      <w:r w:rsidRPr="001B0CC4">
        <w:rPr>
          <w:rFonts w:ascii="Times New Roman" w:hAnsi="Times New Roman" w:cs="Times New Roman"/>
          <w:sz w:val="30"/>
          <w:szCs w:val="30"/>
          <w:lang w:val="es-CO"/>
        </w:rPr>
        <w:t xml:space="preserve"> </w:t>
      </w:r>
      <w:r>
        <w:rPr>
          <w:rFonts w:ascii="Times New Roman" w:hAnsi="Times New Roman" w:cs="Times New Roman"/>
          <w:i/>
          <w:iCs/>
          <w:sz w:val="30"/>
          <w:szCs w:val="30"/>
          <w:lang w:val="es-CO"/>
        </w:rPr>
        <w:t>t</w:t>
      </w:r>
      <w:r w:rsidRPr="001B0CC4">
        <w:rPr>
          <w:rFonts w:ascii="Times New Roman" w:hAnsi="Times New Roman" w:cs="Times New Roman"/>
          <w:i/>
          <w:iCs/>
          <w:sz w:val="30"/>
          <w:szCs w:val="30"/>
          <w:lang w:val="es-CO"/>
        </w:rPr>
        <w:t xml:space="preserve">emporal: </w:t>
      </w:r>
      <w:r w:rsidRPr="001B0CC4">
        <w:rPr>
          <w:rFonts w:ascii="Times New Roman" w:hAnsi="Times New Roman" w:cs="Times New Roman"/>
          <w:sz w:val="30"/>
          <w:szCs w:val="30"/>
          <w:lang w:val="es-CO"/>
        </w:rPr>
        <w:t>que</w:t>
      </w:r>
      <w:r>
        <w:rPr>
          <w:rFonts w:ascii="Times New Roman" w:hAnsi="Times New Roman" w:cs="Times New Roman"/>
          <w:sz w:val="30"/>
          <w:szCs w:val="30"/>
          <w:lang w:val="es-CO"/>
        </w:rPr>
        <w:t xml:space="preserve"> </w:t>
      </w:r>
      <w:r w:rsidRPr="001B0CC4">
        <w:rPr>
          <w:rFonts w:ascii="Times New Roman" w:hAnsi="Times New Roman" w:cs="Times New Roman"/>
          <w:sz w:val="30"/>
          <w:szCs w:val="30"/>
          <w:lang w:val="es-CO"/>
        </w:rPr>
        <w:t>deben haber ocurrido a partir del 1° de enero de 1991 y hasta el término de vigencia de la</w:t>
      </w:r>
      <w:r>
        <w:rPr>
          <w:rFonts w:ascii="Times New Roman" w:hAnsi="Times New Roman" w:cs="Times New Roman"/>
          <w:sz w:val="30"/>
          <w:szCs w:val="30"/>
          <w:lang w:val="es-CO"/>
        </w:rPr>
        <w:t xml:space="preserve"> </w:t>
      </w:r>
      <w:r w:rsidRPr="001B0CC4">
        <w:rPr>
          <w:rFonts w:ascii="Times New Roman" w:hAnsi="Times New Roman" w:cs="Times New Roman"/>
          <w:sz w:val="30"/>
          <w:szCs w:val="30"/>
          <w:lang w:val="es-CO"/>
        </w:rPr>
        <w:t xml:space="preserve">ley, que es de </w:t>
      </w:r>
      <w:r>
        <w:rPr>
          <w:rFonts w:ascii="Times New Roman" w:hAnsi="Times New Roman" w:cs="Times New Roman"/>
          <w:sz w:val="30"/>
          <w:szCs w:val="30"/>
          <w:lang w:val="es-CO"/>
        </w:rPr>
        <w:t>10 años</w:t>
      </w:r>
      <w:r w:rsidRPr="001B0CC4">
        <w:rPr>
          <w:rFonts w:ascii="Times New Roman" w:hAnsi="Times New Roman" w:cs="Times New Roman"/>
          <w:sz w:val="30"/>
          <w:szCs w:val="30"/>
          <w:lang w:val="es-CO"/>
        </w:rPr>
        <w:t xml:space="preserve">; y </w:t>
      </w:r>
      <w:r w:rsidRPr="001B0CC4">
        <w:rPr>
          <w:rFonts w:ascii="Times New Roman" w:hAnsi="Times New Roman" w:cs="Times New Roman"/>
          <w:i/>
          <w:sz w:val="30"/>
          <w:szCs w:val="30"/>
          <w:lang w:val="es-CO"/>
        </w:rPr>
        <w:t>(c</w:t>
      </w:r>
      <w:r w:rsidRPr="001B0CC4">
        <w:rPr>
          <w:rFonts w:ascii="Times New Roman" w:hAnsi="Times New Roman" w:cs="Times New Roman"/>
          <w:i/>
          <w:iCs/>
          <w:sz w:val="30"/>
          <w:szCs w:val="30"/>
          <w:lang w:val="es-CO"/>
        </w:rPr>
        <w:t>)</w:t>
      </w:r>
      <w:r>
        <w:rPr>
          <w:rFonts w:ascii="Times New Roman" w:hAnsi="Times New Roman" w:cs="Times New Roman"/>
          <w:i/>
          <w:iCs/>
          <w:sz w:val="30"/>
          <w:szCs w:val="30"/>
          <w:lang w:val="es-CO"/>
        </w:rPr>
        <w:t xml:space="preserve"> c</w:t>
      </w:r>
      <w:r w:rsidRPr="001B0CC4">
        <w:rPr>
          <w:rFonts w:ascii="Times New Roman" w:hAnsi="Times New Roman" w:cs="Times New Roman"/>
          <w:i/>
          <w:iCs/>
          <w:sz w:val="30"/>
          <w:szCs w:val="30"/>
          <w:lang w:val="es-CO"/>
        </w:rPr>
        <w:t xml:space="preserve">ontextual: </w:t>
      </w:r>
      <w:r w:rsidRPr="001B0CC4">
        <w:rPr>
          <w:rFonts w:ascii="Times New Roman" w:hAnsi="Times New Roman" w:cs="Times New Roman"/>
          <w:sz w:val="30"/>
          <w:szCs w:val="30"/>
          <w:lang w:val="es-CO"/>
        </w:rPr>
        <w:t>debe tratarse de hechos ocurridos con ocasión</w:t>
      </w:r>
      <w:r>
        <w:rPr>
          <w:rFonts w:ascii="Times New Roman" w:hAnsi="Times New Roman" w:cs="Times New Roman"/>
          <w:sz w:val="30"/>
          <w:szCs w:val="30"/>
          <w:lang w:val="es-CO"/>
        </w:rPr>
        <w:t xml:space="preserve"> </w:t>
      </w:r>
      <w:r w:rsidRPr="001B0CC4">
        <w:rPr>
          <w:rFonts w:ascii="Times New Roman" w:hAnsi="Times New Roman" w:cs="Times New Roman"/>
          <w:sz w:val="30"/>
          <w:szCs w:val="30"/>
          <w:lang w:val="es-CO"/>
        </w:rPr>
        <w:t>del conflicto armado interno; y acorde con la interpretación expuesta por la Corte</w:t>
      </w:r>
      <w:r>
        <w:rPr>
          <w:rFonts w:ascii="Times New Roman" w:hAnsi="Times New Roman" w:cs="Times New Roman"/>
          <w:sz w:val="30"/>
          <w:szCs w:val="30"/>
          <w:lang w:val="es-CO"/>
        </w:rPr>
        <w:t xml:space="preserve"> </w:t>
      </w:r>
      <w:r w:rsidRPr="001B0CC4">
        <w:rPr>
          <w:rFonts w:ascii="Times New Roman" w:hAnsi="Times New Roman" w:cs="Times New Roman"/>
          <w:sz w:val="30"/>
          <w:szCs w:val="30"/>
          <w:lang w:val="es-CO"/>
        </w:rPr>
        <w:t>Constitucional en las sentencias</w:t>
      </w:r>
      <w:r w:rsidR="00B25B2D">
        <w:rPr>
          <w:rFonts w:ascii="Times New Roman" w:hAnsi="Times New Roman" w:cs="Times New Roman"/>
          <w:sz w:val="30"/>
          <w:szCs w:val="30"/>
          <w:lang w:val="es-CO"/>
        </w:rPr>
        <w:t xml:space="preserve">, por </w:t>
      </w:r>
      <w:r w:rsidR="00553C9E">
        <w:rPr>
          <w:rFonts w:ascii="Times New Roman" w:hAnsi="Times New Roman" w:cs="Times New Roman"/>
          <w:sz w:val="30"/>
          <w:szCs w:val="30"/>
          <w:lang w:val="es-CO"/>
        </w:rPr>
        <w:t>ejemplo</w:t>
      </w:r>
      <w:r w:rsidR="00B25B2D">
        <w:rPr>
          <w:rFonts w:ascii="Times New Roman" w:hAnsi="Times New Roman" w:cs="Times New Roman"/>
          <w:sz w:val="30"/>
          <w:szCs w:val="30"/>
          <w:lang w:val="es-CO"/>
        </w:rPr>
        <w:t>, C-781 de 2012.</w:t>
      </w:r>
    </w:p>
    <w:p w:rsidR="002D6B3D" w:rsidRDefault="002D6B3D" w:rsidP="001B0CC4">
      <w:pPr>
        <w:autoSpaceDE w:val="0"/>
        <w:autoSpaceDN w:val="0"/>
        <w:adjustRightInd w:val="0"/>
        <w:spacing w:after="0"/>
        <w:jc w:val="both"/>
        <w:rPr>
          <w:rFonts w:ascii="Times New Roman" w:hAnsi="Times New Roman" w:cs="Times New Roman"/>
          <w:sz w:val="30"/>
          <w:szCs w:val="30"/>
          <w:lang w:val="es-CO"/>
        </w:rPr>
      </w:pPr>
    </w:p>
    <w:p w:rsidR="00131287" w:rsidRDefault="002D6B3D" w:rsidP="002D6B3D">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 xml:space="preserve">Ahora, </w:t>
      </w:r>
      <w:r w:rsidRPr="002D6B3D">
        <w:rPr>
          <w:rFonts w:ascii="Times New Roman" w:hAnsi="Times New Roman" w:cs="Times New Roman"/>
          <w:sz w:val="30"/>
          <w:szCs w:val="30"/>
          <w:lang w:val="es-CO"/>
        </w:rPr>
        <w:t xml:space="preserve">la calidad de víctima no requiere de una declaración o registro previo, pues surge del hecho mismo de haber sufrido daños como </w:t>
      </w:r>
      <w:r w:rsidRPr="002D6B3D">
        <w:rPr>
          <w:rFonts w:ascii="Times New Roman" w:hAnsi="Times New Roman" w:cs="Times New Roman"/>
          <w:sz w:val="30"/>
          <w:szCs w:val="30"/>
          <w:lang w:val="es-CO"/>
        </w:rPr>
        <w:lastRenderedPageBreak/>
        <w:t>consecuencia de las referidas infracciones</w:t>
      </w:r>
      <w:r>
        <w:rPr>
          <w:rFonts w:ascii="Times New Roman" w:hAnsi="Times New Roman" w:cs="Times New Roman"/>
          <w:sz w:val="30"/>
          <w:szCs w:val="30"/>
          <w:lang w:val="es-CO"/>
        </w:rPr>
        <w:t xml:space="preserve">, por consiguiente </w:t>
      </w:r>
      <w:r w:rsidRPr="002D6B3D">
        <w:rPr>
          <w:rFonts w:ascii="Times New Roman" w:hAnsi="Times New Roman" w:cs="Times New Roman"/>
          <w:sz w:val="30"/>
          <w:szCs w:val="30"/>
          <w:lang w:val="es-CO"/>
        </w:rPr>
        <w:t>tiene derech</w:t>
      </w:r>
      <w:r>
        <w:rPr>
          <w:rFonts w:ascii="Times New Roman" w:hAnsi="Times New Roman" w:cs="Times New Roman"/>
          <w:sz w:val="30"/>
          <w:szCs w:val="30"/>
          <w:lang w:val="es-CO"/>
        </w:rPr>
        <w:t xml:space="preserve">o a la reparación integral </w:t>
      </w:r>
      <w:r w:rsidRPr="002D6B3D">
        <w:rPr>
          <w:rFonts w:ascii="Times New Roman" w:hAnsi="Times New Roman" w:cs="Times New Roman"/>
          <w:sz w:val="30"/>
          <w:szCs w:val="30"/>
          <w:lang w:val="es-CO"/>
        </w:rPr>
        <w:t>en los términos del artículo</w:t>
      </w:r>
      <w:r>
        <w:rPr>
          <w:rFonts w:ascii="Times New Roman" w:hAnsi="Times New Roman" w:cs="Times New Roman"/>
          <w:sz w:val="30"/>
          <w:szCs w:val="30"/>
          <w:lang w:val="es-CO"/>
        </w:rPr>
        <w:t xml:space="preserve"> 25 de </w:t>
      </w:r>
      <w:r w:rsidRPr="002D6B3D">
        <w:rPr>
          <w:rFonts w:ascii="Times New Roman" w:hAnsi="Times New Roman" w:cs="Times New Roman"/>
          <w:b/>
          <w:sz w:val="30"/>
          <w:szCs w:val="30"/>
          <w:lang w:val="es-CO"/>
        </w:rPr>
        <w:t>LV</w:t>
      </w:r>
      <w:r>
        <w:rPr>
          <w:rFonts w:ascii="Times New Roman" w:hAnsi="Times New Roman" w:cs="Times New Roman"/>
          <w:sz w:val="30"/>
          <w:szCs w:val="30"/>
          <w:lang w:val="es-CO"/>
        </w:rPr>
        <w:t xml:space="preserve">. </w:t>
      </w:r>
    </w:p>
    <w:p w:rsidR="009A31E6" w:rsidRDefault="009A31E6" w:rsidP="002D6B3D">
      <w:pPr>
        <w:autoSpaceDE w:val="0"/>
        <w:autoSpaceDN w:val="0"/>
        <w:adjustRightInd w:val="0"/>
        <w:spacing w:after="0"/>
        <w:jc w:val="both"/>
        <w:rPr>
          <w:rFonts w:ascii="Times New Roman" w:hAnsi="Times New Roman" w:cs="Times New Roman"/>
          <w:sz w:val="30"/>
          <w:szCs w:val="30"/>
          <w:lang w:val="es-CO"/>
        </w:rPr>
      </w:pPr>
    </w:p>
    <w:p w:rsidR="004217FB" w:rsidRDefault="004217FB" w:rsidP="002D6B3D">
      <w:pPr>
        <w:autoSpaceDE w:val="0"/>
        <w:autoSpaceDN w:val="0"/>
        <w:adjustRightInd w:val="0"/>
        <w:spacing w:after="0"/>
        <w:jc w:val="both"/>
        <w:rPr>
          <w:rFonts w:ascii="Times New Roman" w:hAnsi="Times New Roman" w:cs="Times New Roman"/>
          <w:i/>
          <w:sz w:val="30"/>
          <w:szCs w:val="30"/>
          <w:u w:val="single"/>
          <w:lang w:val="es-CO"/>
        </w:rPr>
      </w:pPr>
      <w:r w:rsidRPr="004217FB">
        <w:rPr>
          <w:rFonts w:ascii="Times New Roman" w:hAnsi="Times New Roman" w:cs="Times New Roman"/>
          <w:i/>
          <w:sz w:val="30"/>
          <w:szCs w:val="30"/>
          <w:u w:val="single"/>
          <w:lang w:val="es-CO"/>
        </w:rPr>
        <w:t>La restitución de tierras componente de la reparación integral</w:t>
      </w:r>
    </w:p>
    <w:p w:rsidR="004217FB" w:rsidRDefault="004217FB" w:rsidP="004217FB">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 xml:space="preserve">A la restitución, en línea de principio, </w:t>
      </w:r>
      <w:r w:rsidRPr="004217FB">
        <w:rPr>
          <w:rFonts w:ascii="Times New Roman" w:hAnsi="Times New Roman" w:cs="Times New Roman"/>
          <w:sz w:val="30"/>
          <w:szCs w:val="30"/>
          <w:lang w:val="es-CO"/>
        </w:rPr>
        <w:t>tienen derech</w:t>
      </w:r>
      <w:r>
        <w:rPr>
          <w:rFonts w:ascii="Times New Roman" w:hAnsi="Times New Roman" w:cs="Times New Roman"/>
          <w:sz w:val="30"/>
          <w:szCs w:val="30"/>
          <w:lang w:val="es-CO"/>
        </w:rPr>
        <w:t>o las</w:t>
      </w:r>
      <w:r w:rsidRPr="004217FB">
        <w:rPr>
          <w:rFonts w:ascii="Times New Roman" w:hAnsi="Times New Roman" w:cs="Times New Roman"/>
          <w:sz w:val="30"/>
          <w:szCs w:val="30"/>
          <w:lang w:val="es-CO"/>
        </w:rPr>
        <w:t xml:space="preserve"> personas que siendo</w:t>
      </w:r>
      <w:r>
        <w:rPr>
          <w:rFonts w:ascii="Times New Roman" w:hAnsi="Times New Roman" w:cs="Times New Roman"/>
          <w:sz w:val="30"/>
          <w:szCs w:val="30"/>
          <w:lang w:val="es-CO"/>
        </w:rPr>
        <w:t xml:space="preserve"> </w:t>
      </w:r>
      <w:r w:rsidR="009A31E6">
        <w:rPr>
          <w:rFonts w:ascii="Times New Roman" w:hAnsi="Times New Roman" w:cs="Times New Roman"/>
          <w:sz w:val="30"/>
          <w:szCs w:val="30"/>
          <w:lang w:val="es-CO"/>
        </w:rPr>
        <w:t>propietario</w:t>
      </w:r>
      <w:r w:rsidRPr="004217FB">
        <w:rPr>
          <w:rFonts w:ascii="Times New Roman" w:hAnsi="Times New Roman" w:cs="Times New Roman"/>
          <w:sz w:val="30"/>
          <w:szCs w:val="30"/>
          <w:lang w:val="es-CO"/>
        </w:rPr>
        <w:t xml:space="preserve">s o poseedores de predios privados, o explotadores de baldíos cuya propiedad pretendían adquirir por adjudicación, se vieron forzados a desplazarse, esto es, que para salvaguardar su vida, integridad personal, seguridad o libertad personal y de su familia, vulnerados o amenazados en el contexto de violencia referido, </w:t>
      </w:r>
      <w:r w:rsidR="004B6E95">
        <w:rPr>
          <w:rFonts w:ascii="Times New Roman" w:hAnsi="Times New Roman" w:cs="Times New Roman"/>
          <w:sz w:val="30"/>
          <w:szCs w:val="30"/>
          <w:lang w:val="es-CO"/>
        </w:rPr>
        <w:t xml:space="preserve">tuvieron que marcharse obligadamente y </w:t>
      </w:r>
      <w:r w:rsidRPr="004217FB">
        <w:rPr>
          <w:rFonts w:ascii="Times New Roman" w:hAnsi="Times New Roman" w:cs="Times New Roman"/>
          <w:sz w:val="30"/>
          <w:szCs w:val="30"/>
          <w:lang w:val="es-CO"/>
        </w:rPr>
        <w:t>dejar abandonadas sus tierras; o bien, fueron despojados de ellas de hecho, o mediante negocios jurídicos</w:t>
      </w:r>
      <w:r>
        <w:rPr>
          <w:rFonts w:ascii="Times New Roman" w:hAnsi="Times New Roman" w:cs="Times New Roman"/>
          <w:sz w:val="30"/>
          <w:szCs w:val="30"/>
          <w:lang w:val="es-CO"/>
        </w:rPr>
        <w:t xml:space="preserve"> </w:t>
      </w:r>
      <w:r w:rsidRPr="004217FB">
        <w:rPr>
          <w:rFonts w:ascii="Times New Roman" w:hAnsi="Times New Roman" w:cs="Times New Roman"/>
          <w:sz w:val="30"/>
          <w:szCs w:val="30"/>
          <w:lang w:val="es-CO"/>
        </w:rPr>
        <w:t>torticeros o actos jurídicos fraudulentos, revestidos de arbitrariedad y provecho indebido</w:t>
      </w:r>
      <w:r>
        <w:rPr>
          <w:rFonts w:ascii="Times New Roman" w:hAnsi="Times New Roman" w:cs="Times New Roman"/>
          <w:sz w:val="30"/>
          <w:szCs w:val="30"/>
          <w:lang w:val="es-CO"/>
        </w:rPr>
        <w:t xml:space="preserve"> </w:t>
      </w:r>
      <w:r w:rsidRPr="004217FB">
        <w:rPr>
          <w:rFonts w:ascii="Times New Roman" w:hAnsi="Times New Roman" w:cs="Times New Roman"/>
          <w:sz w:val="30"/>
          <w:szCs w:val="30"/>
          <w:lang w:val="es-CO"/>
        </w:rPr>
        <w:t>de la situación de vulnerabilidad en que se encontraba la víctima, precisamente en razón</w:t>
      </w:r>
      <w:r>
        <w:rPr>
          <w:rFonts w:ascii="Times New Roman" w:hAnsi="Times New Roman" w:cs="Times New Roman"/>
          <w:sz w:val="30"/>
          <w:szCs w:val="30"/>
          <w:lang w:val="es-CO"/>
        </w:rPr>
        <w:t xml:space="preserve"> </w:t>
      </w:r>
      <w:r w:rsidRPr="004217FB">
        <w:rPr>
          <w:rFonts w:ascii="Times New Roman" w:hAnsi="Times New Roman" w:cs="Times New Roman"/>
          <w:sz w:val="30"/>
          <w:szCs w:val="30"/>
          <w:lang w:val="es-CO"/>
        </w:rPr>
        <w:t>de la transgresión de sus derechos humanos.</w:t>
      </w:r>
    </w:p>
    <w:p w:rsidR="00C3714A" w:rsidRDefault="00C3714A" w:rsidP="004217FB">
      <w:pPr>
        <w:autoSpaceDE w:val="0"/>
        <w:autoSpaceDN w:val="0"/>
        <w:adjustRightInd w:val="0"/>
        <w:spacing w:after="0"/>
        <w:jc w:val="both"/>
        <w:rPr>
          <w:rFonts w:ascii="Times New Roman" w:hAnsi="Times New Roman" w:cs="Times New Roman"/>
          <w:sz w:val="30"/>
          <w:szCs w:val="30"/>
          <w:lang w:val="es-CO"/>
        </w:rPr>
      </w:pPr>
    </w:p>
    <w:p w:rsidR="002D6B3D" w:rsidRDefault="00C3714A" w:rsidP="00C3714A">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 xml:space="preserve">No puede soslayarse que el abandono y el despojo </w:t>
      </w:r>
      <w:r w:rsidRPr="00C3714A">
        <w:rPr>
          <w:rFonts w:ascii="Times New Roman" w:hAnsi="Times New Roman" w:cs="Times New Roman"/>
          <w:sz w:val="30"/>
          <w:szCs w:val="30"/>
          <w:lang w:val="es-CO"/>
        </w:rPr>
        <w:t>producen la expulsión de las víctimas y la vulneración de sus derechos</w:t>
      </w:r>
      <w:r>
        <w:rPr>
          <w:rFonts w:ascii="Times New Roman" w:hAnsi="Times New Roman" w:cs="Times New Roman"/>
          <w:sz w:val="30"/>
          <w:szCs w:val="30"/>
          <w:lang w:val="es-CO"/>
        </w:rPr>
        <w:t xml:space="preserve"> fundamentales</w:t>
      </w:r>
      <w:r w:rsidR="00151210">
        <w:rPr>
          <w:rFonts w:ascii="Times New Roman" w:hAnsi="Times New Roman" w:cs="Times New Roman"/>
          <w:sz w:val="30"/>
          <w:szCs w:val="30"/>
          <w:lang w:val="es-CO"/>
        </w:rPr>
        <w:t>.</w:t>
      </w:r>
    </w:p>
    <w:p w:rsidR="00151210" w:rsidRDefault="00151210" w:rsidP="00C3714A">
      <w:pPr>
        <w:autoSpaceDE w:val="0"/>
        <w:autoSpaceDN w:val="0"/>
        <w:adjustRightInd w:val="0"/>
        <w:spacing w:after="0"/>
        <w:jc w:val="both"/>
        <w:rPr>
          <w:rFonts w:ascii="Times New Roman" w:hAnsi="Times New Roman" w:cs="Times New Roman"/>
          <w:sz w:val="30"/>
          <w:szCs w:val="30"/>
          <w:lang w:val="es-CO"/>
        </w:rPr>
      </w:pPr>
    </w:p>
    <w:p w:rsidR="00151210" w:rsidRDefault="00151210" w:rsidP="005B2409">
      <w:pPr>
        <w:autoSpaceDE w:val="0"/>
        <w:autoSpaceDN w:val="0"/>
        <w:adjustRightInd w:val="0"/>
        <w:spacing w:after="0"/>
        <w:jc w:val="both"/>
        <w:rPr>
          <w:rFonts w:ascii="Times New Roman" w:hAnsi="Times New Roman" w:cs="Times New Roman"/>
          <w:sz w:val="30"/>
          <w:szCs w:val="30"/>
          <w:lang w:val="es-CO"/>
        </w:rPr>
      </w:pPr>
      <w:r w:rsidRPr="005B2409">
        <w:rPr>
          <w:rFonts w:ascii="Times New Roman" w:hAnsi="Times New Roman" w:cs="Times New Roman"/>
          <w:sz w:val="30"/>
          <w:szCs w:val="30"/>
          <w:lang w:val="es-CO"/>
        </w:rPr>
        <w:t xml:space="preserve">De otra parte, los distintos pronunciamientos judiciales coinciden en que el derecho a la restitución de las tierras de que la víctima ha sido despojada o que se vio obligada a abandonar, es un derecho fundamental </w:t>
      </w:r>
      <w:r w:rsidR="00E80605" w:rsidRPr="00E80605">
        <w:rPr>
          <w:rFonts w:ascii="Times New Roman" w:hAnsi="Times New Roman" w:cs="Times New Roman"/>
          <w:i/>
          <w:sz w:val="30"/>
          <w:szCs w:val="30"/>
          <w:lang w:val="es-CO"/>
        </w:rPr>
        <w:t>per se</w:t>
      </w:r>
      <w:r w:rsidRPr="005B2409">
        <w:rPr>
          <w:rFonts w:ascii="Times New Roman" w:hAnsi="Times New Roman" w:cs="Times New Roman"/>
          <w:sz w:val="30"/>
          <w:szCs w:val="30"/>
          <w:lang w:val="es-CO"/>
        </w:rPr>
        <w:t>, independiente del retorno, no obstante lo cual y atendiendo a las finalidades de la ley, deben tenerse en cuenta las particulares circunstancias que permitan garantizar el goce efectivo del derecho, la implementación de las medidas orientadas a la reconstrucción del proyecto</w:t>
      </w:r>
      <w:r w:rsidR="009A31E6">
        <w:rPr>
          <w:rFonts w:ascii="Times New Roman" w:hAnsi="Times New Roman" w:cs="Times New Roman"/>
          <w:sz w:val="30"/>
          <w:szCs w:val="30"/>
          <w:lang w:val="es-CO"/>
        </w:rPr>
        <w:t xml:space="preserve"> </w:t>
      </w:r>
      <w:r w:rsidR="005B2409" w:rsidRPr="005B2409">
        <w:rPr>
          <w:rFonts w:ascii="Times New Roman" w:hAnsi="Times New Roman" w:cs="Times New Roman"/>
          <w:sz w:val="30"/>
          <w:szCs w:val="30"/>
          <w:lang w:val="es-CO"/>
        </w:rPr>
        <w:t>de</w:t>
      </w:r>
      <w:r w:rsidRPr="005B2409">
        <w:rPr>
          <w:rFonts w:ascii="Times New Roman" w:hAnsi="Times New Roman" w:cs="Times New Roman"/>
          <w:sz w:val="30"/>
          <w:szCs w:val="30"/>
          <w:lang w:val="es-CO"/>
        </w:rPr>
        <w:t xml:space="preserve"> vida del reclamante y su núcleo familiar, así como la reconstrucción del tejido social y comunitario que se deshizo con su partida.</w:t>
      </w:r>
    </w:p>
    <w:p w:rsidR="009A31E6" w:rsidRDefault="009A31E6" w:rsidP="005B2409">
      <w:pPr>
        <w:autoSpaceDE w:val="0"/>
        <w:autoSpaceDN w:val="0"/>
        <w:adjustRightInd w:val="0"/>
        <w:spacing w:after="0"/>
        <w:jc w:val="both"/>
        <w:rPr>
          <w:rFonts w:ascii="Times New Roman" w:hAnsi="Times New Roman" w:cs="Times New Roman"/>
          <w:sz w:val="30"/>
          <w:szCs w:val="30"/>
          <w:lang w:val="es-CO"/>
        </w:rPr>
      </w:pPr>
    </w:p>
    <w:p w:rsidR="005B2409" w:rsidRPr="005B2409" w:rsidRDefault="005B2409" w:rsidP="005B2409">
      <w:pPr>
        <w:autoSpaceDE w:val="0"/>
        <w:autoSpaceDN w:val="0"/>
        <w:adjustRightInd w:val="0"/>
        <w:spacing w:after="0"/>
        <w:jc w:val="both"/>
        <w:rPr>
          <w:rFonts w:ascii="Times New Roman" w:hAnsi="Times New Roman" w:cs="Times New Roman"/>
          <w:i/>
          <w:sz w:val="30"/>
          <w:szCs w:val="30"/>
          <w:u w:val="single"/>
          <w:lang w:val="es-CO"/>
        </w:rPr>
      </w:pPr>
      <w:r w:rsidRPr="005B2409">
        <w:rPr>
          <w:rFonts w:ascii="Times New Roman" w:hAnsi="Times New Roman" w:cs="Times New Roman"/>
          <w:i/>
          <w:sz w:val="30"/>
          <w:szCs w:val="30"/>
          <w:u w:val="single"/>
          <w:lang w:val="es-CO"/>
        </w:rPr>
        <w:t>Identificación del predio objeto de restitución</w:t>
      </w:r>
    </w:p>
    <w:p w:rsidR="005B2409" w:rsidRDefault="00B66B9E" w:rsidP="00756A8D">
      <w:pPr>
        <w:autoSpaceDE w:val="0"/>
        <w:autoSpaceDN w:val="0"/>
        <w:adjustRightInd w:val="0"/>
        <w:spacing w:after="0"/>
        <w:jc w:val="both"/>
        <w:rPr>
          <w:rFonts w:ascii="Times New Roman" w:hAnsi="Times New Roman" w:cs="Times New Roman"/>
          <w:sz w:val="30"/>
          <w:szCs w:val="30"/>
          <w:lang w:val="es-CO"/>
        </w:rPr>
      </w:pPr>
      <w:r w:rsidRPr="00756A8D">
        <w:rPr>
          <w:rFonts w:ascii="Times New Roman" w:hAnsi="Times New Roman" w:cs="Times New Roman"/>
          <w:sz w:val="30"/>
          <w:szCs w:val="30"/>
          <w:lang w:val="es-CO"/>
        </w:rPr>
        <w:t>El bien pedido en restitución por parte de las solicitantes</w:t>
      </w:r>
      <w:r w:rsidR="00756A8D">
        <w:rPr>
          <w:rFonts w:ascii="Times New Roman" w:hAnsi="Times New Roman" w:cs="Times New Roman"/>
          <w:sz w:val="30"/>
          <w:szCs w:val="30"/>
          <w:lang w:val="es-CO"/>
        </w:rPr>
        <w:t xml:space="preserve"> </w:t>
      </w:r>
      <w:r w:rsidR="00756A8D" w:rsidRPr="00756A8D">
        <w:rPr>
          <w:rFonts w:ascii="Times New Roman" w:hAnsi="Times New Roman" w:cs="Times New Roman"/>
          <w:sz w:val="30"/>
          <w:szCs w:val="30"/>
          <w:lang w:val="es-CO"/>
        </w:rPr>
        <w:t xml:space="preserve">corresponde a un inmueble </w:t>
      </w:r>
      <w:r w:rsidR="00756A8D">
        <w:rPr>
          <w:rFonts w:ascii="Times New Roman" w:hAnsi="Times New Roman" w:cs="Times New Roman"/>
          <w:sz w:val="30"/>
          <w:szCs w:val="30"/>
          <w:lang w:val="es-CO"/>
        </w:rPr>
        <w:t xml:space="preserve">rural </w:t>
      </w:r>
      <w:r w:rsidR="00756A8D" w:rsidRPr="00756A8D">
        <w:rPr>
          <w:rFonts w:ascii="Times New Roman" w:hAnsi="Times New Roman" w:cs="Times New Roman"/>
          <w:sz w:val="30"/>
          <w:szCs w:val="30"/>
          <w:lang w:val="es-CO"/>
        </w:rPr>
        <w:t xml:space="preserve">ubicado en </w:t>
      </w:r>
      <w:r w:rsidR="00756A8D">
        <w:rPr>
          <w:rFonts w:ascii="Times New Roman" w:hAnsi="Times New Roman" w:cs="Times New Roman"/>
          <w:sz w:val="30"/>
          <w:szCs w:val="30"/>
          <w:lang w:val="es-CO"/>
        </w:rPr>
        <w:t>la vereda el Viboral corregimiento de Encimadas municipio de Samaná, Caldas</w:t>
      </w:r>
      <w:r w:rsidR="00756A8D" w:rsidRPr="00756A8D">
        <w:rPr>
          <w:rFonts w:ascii="Times New Roman" w:hAnsi="Times New Roman" w:cs="Times New Roman"/>
          <w:sz w:val="30"/>
          <w:szCs w:val="30"/>
          <w:lang w:val="es-CO"/>
        </w:rPr>
        <w:t xml:space="preserve"> identificado con la matrícula inmobiliaria No. </w:t>
      </w:r>
      <w:r w:rsidR="00756A8D">
        <w:rPr>
          <w:rFonts w:ascii="Times New Roman" w:hAnsi="Times New Roman" w:cs="Times New Roman"/>
          <w:sz w:val="30"/>
          <w:szCs w:val="30"/>
          <w:lang w:val="es-CO"/>
        </w:rPr>
        <w:t>114-13541</w:t>
      </w:r>
      <w:r w:rsidR="00756A8D" w:rsidRPr="00756A8D">
        <w:rPr>
          <w:rFonts w:ascii="Times New Roman" w:hAnsi="Times New Roman" w:cs="Times New Roman"/>
          <w:sz w:val="30"/>
          <w:szCs w:val="30"/>
          <w:lang w:val="es-CO"/>
        </w:rPr>
        <w:t xml:space="preserve"> y Código Catastral</w:t>
      </w:r>
      <w:r w:rsidR="00756A8D">
        <w:rPr>
          <w:rFonts w:ascii="Times New Roman" w:hAnsi="Times New Roman" w:cs="Times New Roman"/>
          <w:sz w:val="30"/>
          <w:szCs w:val="30"/>
          <w:lang w:val="es-CO"/>
        </w:rPr>
        <w:t xml:space="preserve"> 17-662-00-04-0006-0313-000</w:t>
      </w:r>
      <w:r w:rsidR="00756A8D" w:rsidRPr="00756A8D">
        <w:rPr>
          <w:rFonts w:ascii="Times New Roman" w:hAnsi="Times New Roman" w:cs="Times New Roman"/>
          <w:sz w:val="30"/>
          <w:szCs w:val="30"/>
          <w:lang w:val="es-CO"/>
        </w:rPr>
        <w:t xml:space="preserve">, con un área </w:t>
      </w:r>
      <w:r w:rsidR="00756A8D">
        <w:rPr>
          <w:rFonts w:ascii="Times New Roman" w:hAnsi="Times New Roman" w:cs="Times New Roman"/>
          <w:sz w:val="30"/>
          <w:szCs w:val="30"/>
          <w:lang w:val="es-CO"/>
        </w:rPr>
        <w:t>georreferenciada de 16 Has 1.960 Mts. 2</w:t>
      </w:r>
      <w:r w:rsidR="00756A8D" w:rsidRPr="00756A8D">
        <w:rPr>
          <w:rFonts w:ascii="Times New Roman" w:hAnsi="Times New Roman" w:cs="Times New Roman"/>
          <w:sz w:val="30"/>
          <w:szCs w:val="30"/>
          <w:lang w:val="es-CO"/>
        </w:rPr>
        <w:t xml:space="preserve">, en el cual se incluyen </w:t>
      </w:r>
      <w:r w:rsidR="009A31E6">
        <w:rPr>
          <w:rFonts w:ascii="Times New Roman" w:hAnsi="Times New Roman" w:cs="Times New Roman"/>
          <w:sz w:val="30"/>
          <w:szCs w:val="30"/>
          <w:lang w:val="es-CO"/>
        </w:rPr>
        <w:t>las coordenadas geográficas (</w:t>
      </w:r>
      <w:r w:rsidR="009A31E6" w:rsidRPr="009A31E6">
        <w:rPr>
          <w:rFonts w:ascii="Times New Roman" w:hAnsi="Times New Roman" w:cs="Times New Roman"/>
          <w:b/>
          <w:sz w:val="30"/>
          <w:szCs w:val="30"/>
          <w:lang w:val="es-CO"/>
        </w:rPr>
        <w:t>SI</w:t>
      </w:r>
      <w:r w:rsidR="00756A8D" w:rsidRPr="009A31E6">
        <w:rPr>
          <w:rFonts w:ascii="Times New Roman" w:hAnsi="Times New Roman" w:cs="Times New Roman"/>
          <w:b/>
          <w:sz w:val="30"/>
          <w:szCs w:val="30"/>
          <w:lang w:val="es-CO"/>
        </w:rPr>
        <w:t>RGAS</w:t>
      </w:r>
      <w:r w:rsidR="00756A8D" w:rsidRPr="00756A8D">
        <w:rPr>
          <w:rFonts w:ascii="Times New Roman" w:hAnsi="Times New Roman" w:cs="Times New Roman"/>
          <w:sz w:val="30"/>
          <w:szCs w:val="30"/>
          <w:lang w:val="es-CO"/>
        </w:rPr>
        <w:t>) y coordenadas planas (Magna Colombia Bogotá</w:t>
      </w:r>
      <w:r w:rsidR="00756A8D">
        <w:rPr>
          <w:rFonts w:ascii="Times New Roman" w:hAnsi="Times New Roman" w:cs="Times New Roman"/>
          <w:sz w:val="30"/>
          <w:szCs w:val="30"/>
          <w:lang w:val="es-CO"/>
        </w:rPr>
        <w:t>).</w:t>
      </w:r>
      <w:r w:rsidR="00306B5D">
        <w:rPr>
          <w:rFonts w:ascii="Times New Roman" w:hAnsi="Times New Roman" w:cs="Times New Roman"/>
          <w:sz w:val="30"/>
          <w:szCs w:val="30"/>
          <w:lang w:val="es-CO"/>
        </w:rPr>
        <w:t xml:space="preserve"> Este inmueble es de naturaleza privada, pues no hay prueba que señale lo contrario.</w:t>
      </w:r>
    </w:p>
    <w:p w:rsidR="00540135" w:rsidRPr="00540135" w:rsidRDefault="00540135" w:rsidP="00756A8D">
      <w:pPr>
        <w:autoSpaceDE w:val="0"/>
        <w:autoSpaceDN w:val="0"/>
        <w:adjustRightInd w:val="0"/>
        <w:spacing w:after="0"/>
        <w:jc w:val="both"/>
        <w:rPr>
          <w:rFonts w:ascii="Times New Roman" w:hAnsi="Times New Roman" w:cs="Times New Roman"/>
          <w:sz w:val="30"/>
          <w:szCs w:val="30"/>
          <w:lang w:val="es-CO"/>
        </w:rPr>
      </w:pPr>
      <w:r w:rsidRPr="00540135">
        <w:rPr>
          <w:rFonts w:ascii="Times New Roman" w:hAnsi="Times New Roman" w:cs="Times New Roman"/>
          <w:i/>
          <w:sz w:val="30"/>
          <w:szCs w:val="30"/>
          <w:u w:val="single"/>
          <w:lang w:val="es-CO"/>
        </w:rPr>
        <w:lastRenderedPageBreak/>
        <w:t>El abandono forzado de la tierra objeto de estudio</w:t>
      </w:r>
    </w:p>
    <w:p w:rsidR="00D52B92" w:rsidRDefault="00D52B92" w:rsidP="00D52B92">
      <w:pPr>
        <w:spacing w:after="0"/>
        <w:jc w:val="both"/>
        <w:rPr>
          <w:rFonts w:ascii="Times New Roman" w:hAnsi="Times New Roman" w:cs="Times New Roman"/>
          <w:sz w:val="30"/>
          <w:szCs w:val="30"/>
        </w:rPr>
      </w:pPr>
      <w:r>
        <w:rPr>
          <w:rFonts w:ascii="Times New Roman" w:hAnsi="Times New Roman" w:cs="Times New Roman"/>
          <w:sz w:val="30"/>
          <w:szCs w:val="30"/>
        </w:rPr>
        <w:t>Necesario es recordar cómo la ley de víctimas (art. 74) concibe el abandono forzado; “</w:t>
      </w:r>
      <w:r>
        <w:rPr>
          <w:rFonts w:ascii="Times New Roman" w:hAnsi="Times New Roman" w:cs="Times New Roman"/>
          <w:i/>
          <w:sz w:val="26"/>
          <w:szCs w:val="26"/>
        </w:rPr>
        <w:t>s</w:t>
      </w:r>
      <w:r w:rsidRPr="00844B0F">
        <w:rPr>
          <w:rFonts w:ascii="Times New Roman" w:hAnsi="Times New Roman" w:cs="Times New Roman"/>
          <w:i/>
          <w:sz w:val="26"/>
          <w:szCs w:val="26"/>
        </w:rPr>
        <w:t>e entiende por abandono forzado de tierras la situación temporal o permanente a la que se ve abocada una persona forzada a desplazarse, razón por la cual se ve impedida para ejercer la administración, explotación y contacto directo con los predios que debió desatender en su desplazamiento durante el periodo establecido en el artícu</w:t>
      </w:r>
      <w:r>
        <w:rPr>
          <w:rFonts w:ascii="Times New Roman" w:hAnsi="Times New Roman" w:cs="Times New Roman"/>
          <w:i/>
          <w:sz w:val="26"/>
          <w:szCs w:val="26"/>
        </w:rPr>
        <w:t>lo 75”</w:t>
      </w:r>
      <w:r>
        <w:rPr>
          <w:rFonts w:ascii="Times New Roman" w:hAnsi="Times New Roman" w:cs="Times New Roman"/>
          <w:sz w:val="30"/>
          <w:szCs w:val="30"/>
        </w:rPr>
        <w:t xml:space="preserve">. </w:t>
      </w:r>
    </w:p>
    <w:p w:rsidR="00D52B92" w:rsidRDefault="00D52B92" w:rsidP="00D52B92">
      <w:pPr>
        <w:spacing w:after="0"/>
        <w:jc w:val="both"/>
        <w:rPr>
          <w:rFonts w:ascii="Times New Roman" w:hAnsi="Times New Roman" w:cs="Times New Roman"/>
          <w:sz w:val="30"/>
          <w:szCs w:val="30"/>
        </w:rPr>
      </w:pPr>
    </w:p>
    <w:p w:rsidR="00D52B92" w:rsidRDefault="00D52B92" w:rsidP="00D52B92">
      <w:pPr>
        <w:spacing w:after="0"/>
        <w:jc w:val="both"/>
        <w:rPr>
          <w:rFonts w:ascii="Times New Roman" w:hAnsi="Times New Roman" w:cs="Times New Roman"/>
          <w:sz w:val="30"/>
          <w:szCs w:val="30"/>
        </w:rPr>
      </w:pPr>
      <w:r>
        <w:rPr>
          <w:rFonts w:ascii="Times New Roman" w:hAnsi="Times New Roman" w:cs="Times New Roman"/>
          <w:sz w:val="30"/>
          <w:szCs w:val="30"/>
        </w:rPr>
        <w:t>Ahora, la descripción de desplazado contemplada en el artículo 1º de la ley 387 de 1.997 no está muy lejana de la considerada en la ley de víctimas</w:t>
      </w:r>
      <w:r>
        <w:rPr>
          <w:rStyle w:val="Refdenotaalpie"/>
          <w:rFonts w:ascii="Times New Roman" w:hAnsi="Times New Roman" w:cs="Times New Roman"/>
          <w:sz w:val="30"/>
          <w:szCs w:val="30"/>
        </w:rPr>
        <w:footnoteReference w:id="1"/>
      </w:r>
      <w:r>
        <w:rPr>
          <w:rFonts w:ascii="Times New Roman" w:hAnsi="Times New Roman" w:cs="Times New Roman"/>
          <w:sz w:val="30"/>
          <w:szCs w:val="30"/>
        </w:rPr>
        <w:t>.</w:t>
      </w:r>
    </w:p>
    <w:p w:rsidR="00D52B92" w:rsidRDefault="00D52B92" w:rsidP="00D52B92">
      <w:pPr>
        <w:spacing w:after="0"/>
        <w:jc w:val="both"/>
        <w:rPr>
          <w:rFonts w:ascii="Times New Roman" w:hAnsi="Times New Roman" w:cs="Times New Roman"/>
          <w:sz w:val="30"/>
          <w:szCs w:val="30"/>
        </w:rPr>
      </w:pPr>
    </w:p>
    <w:p w:rsidR="00D52B92" w:rsidRDefault="00D52B92" w:rsidP="00D52B92">
      <w:pPr>
        <w:spacing w:after="0"/>
        <w:jc w:val="both"/>
        <w:rPr>
          <w:rFonts w:ascii="Times New Roman" w:hAnsi="Times New Roman" w:cs="Times New Roman"/>
          <w:sz w:val="30"/>
          <w:szCs w:val="30"/>
        </w:rPr>
      </w:pPr>
      <w:r>
        <w:rPr>
          <w:rFonts w:ascii="Times New Roman" w:hAnsi="Times New Roman" w:cs="Times New Roman"/>
          <w:sz w:val="30"/>
          <w:szCs w:val="30"/>
        </w:rPr>
        <w:t>Sobre el tópico se trae a colación al ex director de la Unidad de Restitución de Tierras Ricardo Sabogal Urrego, quien en su artículo “</w:t>
      </w:r>
      <w:r w:rsidRPr="00A67E38">
        <w:rPr>
          <w:rFonts w:ascii="Times New Roman" w:hAnsi="Times New Roman" w:cs="Times New Roman"/>
          <w:i/>
          <w:sz w:val="30"/>
          <w:szCs w:val="30"/>
        </w:rPr>
        <w:t>los mecanismos de la acción de restitución de tierras: garantías para las víctimas y la reconciliación</w:t>
      </w:r>
      <w:r>
        <w:rPr>
          <w:rFonts w:ascii="Times New Roman" w:hAnsi="Times New Roman" w:cs="Times New Roman"/>
          <w:sz w:val="30"/>
          <w:szCs w:val="30"/>
        </w:rPr>
        <w:t>” año 2018 -lecturas sobre derecho de tierras Universidad Externado de Colombia págs. 182 y 183- colige que de la definición (arriba transcrita) se percibe que el abandono forzado “</w:t>
      </w:r>
      <w:r w:rsidRPr="007632F4">
        <w:rPr>
          <w:rFonts w:ascii="Times New Roman" w:hAnsi="Times New Roman" w:cs="Times New Roman"/>
          <w:i/>
          <w:sz w:val="26"/>
          <w:szCs w:val="26"/>
        </w:rPr>
        <w:t>es un acto antijurídico que deviene de la condición fáctica de desplazamiento forzado, donde el sujeto pasivo es compelido a desatender, temporal o permanentemente, las facultades  de usar, gozar, y disponer de las relaciones jurídicas de propiedad, posesión u ocupación en relación con su predio, dado que, por el temor provocado por un contexto de violencia (caracterizado por violaciones graves y manifiestas a la dos derechos humando se infracciones al DIH), o insuperable coacci</w:t>
      </w:r>
      <w:r>
        <w:rPr>
          <w:rFonts w:ascii="Times New Roman" w:hAnsi="Times New Roman" w:cs="Times New Roman"/>
          <w:i/>
          <w:sz w:val="26"/>
          <w:szCs w:val="26"/>
        </w:rPr>
        <w:t>ón violenta, se ve obligado a a</w:t>
      </w:r>
      <w:r w:rsidRPr="007632F4">
        <w:rPr>
          <w:rFonts w:ascii="Times New Roman" w:hAnsi="Times New Roman" w:cs="Times New Roman"/>
          <w:i/>
          <w:sz w:val="26"/>
          <w:szCs w:val="26"/>
        </w:rPr>
        <w:t>bandonar forzadamente el predio y</w:t>
      </w:r>
      <w:r>
        <w:rPr>
          <w:rFonts w:ascii="Times New Roman" w:hAnsi="Times New Roman" w:cs="Times New Roman"/>
          <w:i/>
          <w:sz w:val="26"/>
          <w:szCs w:val="26"/>
        </w:rPr>
        <w:t>, en efecto a no tener contacto</w:t>
      </w:r>
      <w:r w:rsidRPr="007632F4">
        <w:rPr>
          <w:rFonts w:ascii="Times New Roman" w:hAnsi="Times New Roman" w:cs="Times New Roman"/>
          <w:i/>
          <w:sz w:val="26"/>
          <w:szCs w:val="26"/>
        </w:rPr>
        <w:t xml:space="preserve"> </w:t>
      </w:r>
      <w:r w:rsidRPr="009B19EA">
        <w:rPr>
          <w:rFonts w:ascii="Times New Roman" w:hAnsi="Times New Roman" w:cs="Times New Roman"/>
          <w:sz w:val="26"/>
          <w:szCs w:val="26"/>
        </w:rPr>
        <w:t>[directo, se agrega]</w:t>
      </w:r>
      <w:r>
        <w:rPr>
          <w:rFonts w:ascii="Times New Roman" w:hAnsi="Times New Roman" w:cs="Times New Roman"/>
          <w:i/>
          <w:sz w:val="26"/>
          <w:szCs w:val="26"/>
        </w:rPr>
        <w:t xml:space="preserve"> </w:t>
      </w:r>
      <w:r w:rsidRPr="007632F4">
        <w:rPr>
          <w:rFonts w:ascii="Times New Roman" w:hAnsi="Times New Roman" w:cs="Times New Roman"/>
          <w:i/>
          <w:sz w:val="26"/>
          <w:szCs w:val="26"/>
        </w:rPr>
        <w:t>con el inmueble</w:t>
      </w:r>
      <w:r>
        <w:rPr>
          <w:rFonts w:ascii="Times New Roman" w:hAnsi="Times New Roman" w:cs="Times New Roman"/>
          <w:sz w:val="30"/>
          <w:szCs w:val="30"/>
        </w:rPr>
        <w:t>”.</w:t>
      </w:r>
    </w:p>
    <w:p w:rsidR="00D52B92" w:rsidRDefault="00D52B92" w:rsidP="00D52B92">
      <w:pPr>
        <w:spacing w:after="0"/>
        <w:jc w:val="both"/>
        <w:rPr>
          <w:rFonts w:ascii="Times New Roman" w:hAnsi="Times New Roman" w:cs="Times New Roman"/>
          <w:sz w:val="30"/>
          <w:szCs w:val="30"/>
        </w:rPr>
      </w:pPr>
    </w:p>
    <w:p w:rsidR="00D52B92" w:rsidRDefault="00D52B92" w:rsidP="00D52B92">
      <w:pPr>
        <w:spacing w:after="0"/>
        <w:jc w:val="both"/>
        <w:rPr>
          <w:rFonts w:ascii="Times New Roman" w:hAnsi="Times New Roman" w:cs="Times New Roman"/>
          <w:sz w:val="30"/>
          <w:szCs w:val="30"/>
        </w:rPr>
      </w:pPr>
      <w:r>
        <w:rPr>
          <w:rFonts w:ascii="Times New Roman" w:hAnsi="Times New Roman" w:cs="Times New Roman"/>
          <w:sz w:val="30"/>
          <w:szCs w:val="30"/>
        </w:rPr>
        <w:t xml:space="preserve">Así, pues, es condición que la persona que enfrenta un desplazamiento forzado (temporal o permanente) quede </w:t>
      </w:r>
      <w:r w:rsidRPr="0034597C">
        <w:rPr>
          <w:rFonts w:ascii="Times New Roman" w:hAnsi="Times New Roman" w:cs="Times New Roman"/>
          <w:i/>
          <w:sz w:val="30"/>
          <w:szCs w:val="30"/>
        </w:rPr>
        <w:t>(a)</w:t>
      </w:r>
      <w:r>
        <w:rPr>
          <w:rFonts w:ascii="Times New Roman" w:hAnsi="Times New Roman" w:cs="Times New Roman"/>
          <w:sz w:val="30"/>
          <w:szCs w:val="30"/>
        </w:rPr>
        <w:t xml:space="preserve"> en imposibilitada para llevar a cabo la administración y explotación económica del predio, </w:t>
      </w:r>
      <w:r w:rsidRPr="0034597C">
        <w:rPr>
          <w:rFonts w:ascii="Times New Roman" w:hAnsi="Times New Roman" w:cs="Times New Roman"/>
          <w:i/>
          <w:sz w:val="30"/>
          <w:szCs w:val="30"/>
        </w:rPr>
        <w:t>(b)</w:t>
      </w:r>
      <w:r>
        <w:rPr>
          <w:rFonts w:ascii="Times New Roman" w:hAnsi="Times New Roman" w:cs="Times New Roman"/>
          <w:sz w:val="30"/>
          <w:szCs w:val="30"/>
        </w:rPr>
        <w:t xml:space="preserve"> como la relación continua, </w:t>
      </w:r>
      <w:r w:rsidRPr="00441912">
        <w:rPr>
          <w:rFonts w:ascii="Times New Roman" w:hAnsi="Times New Roman" w:cs="Times New Roman"/>
          <w:i/>
          <w:sz w:val="30"/>
          <w:szCs w:val="30"/>
        </w:rPr>
        <w:t>in sitiu</w:t>
      </w:r>
      <w:r>
        <w:rPr>
          <w:rFonts w:ascii="Times New Roman" w:hAnsi="Times New Roman" w:cs="Times New Roman"/>
          <w:sz w:val="30"/>
          <w:szCs w:val="30"/>
        </w:rPr>
        <w:t>, con el inmueble que debió abandonar. Y esto apareja, lógicamente,</w:t>
      </w:r>
      <w:r w:rsidRPr="00CE2B74">
        <w:rPr>
          <w:rFonts w:ascii="Times New Roman" w:hAnsi="Times New Roman" w:cs="Times New Roman"/>
          <w:sz w:val="30"/>
          <w:szCs w:val="30"/>
        </w:rPr>
        <w:t xml:space="preserve"> la administración y la explotación al igual que el contacto inmediato con el bien, pues de no ser así entonces de ¿qué se vería impedida la persona?</w:t>
      </w:r>
      <w:r w:rsidRPr="00CE2B74">
        <w:rPr>
          <w:rStyle w:val="Refdenotaalpie"/>
          <w:rFonts w:ascii="Times New Roman" w:hAnsi="Times New Roman" w:cs="Times New Roman"/>
          <w:sz w:val="30"/>
          <w:szCs w:val="30"/>
        </w:rPr>
        <w:footnoteReference w:id="2"/>
      </w:r>
    </w:p>
    <w:p w:rsidR="005B2409" w:rsidRDefault="005B2409" w:rsidP="00151210">
      <w:pPr>
        <w:autoSpaceDE w:val="0"/>
        <w:autoSpaceDN w:val="0"/>
        <w:adjustRightInd w:val="0"/>
        <w:spacing w:after="0" w:line="240" w:lineRule="auto"/>
        <w:jc w:val="both"/>
        <w:rPr>
          <w:rFonts w:ascii="Times New Roman" w:hAnsi="Times New Roman" w:cs="Times New Roman"/>
          <w:sz w:val="30"/>
          <w:szCs w:val="30"/>
          <w:lang w:val="es-CO"/>
        </w:rPr>
      </w:pPr>
    </w:p>
    <w:p w:rsidR="005B2409" w:rsidRDefault="005B2409" w:rsidP="00151210">
      <w:pPr>
        <w:autoSpaceDE w:val="0"/>
        <w:autoSpaceDN w:val="0"/>
        <w:adjustRightInd w:val="0"/>
        <w:spacing w:after="0" w:line="240" w:lineRule="auto"/>
        <w:jc w:val="both"/>
        <w:rPr>
          <w:rFonts w:ascii="Times New Roman" w:hAnsi="Times New Roman" w:cs="Times New Roman"/>
          <w:sz w:val="30"/>
          <w:szCs w:val="30"/>
          <w:lang w:val="es-CO"/>
        </w:rPr>
      </w:pPr>
    </w:p>
    <w:p w:rsidR="00676CA8" w:rsidRDefault="00676CA8" w:rsidP="00EA1130">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lastRenderedPageBreak/>
        <w:t xml:space="preserve">Obra en el expediente (entrevista socio jurídica ante la </w:t>
      </w:r>
      <w:r w:rsidRPr="00EA1130">
        <w:rPr>
          <w:rFonts w:ascii="Times New Roman" w:hAnsi="Times New Roman" w:cs="Times New Roman"/>
          <w:b/>
          <w:sz w:val="30"/>
          <w:szCs w:val="30"/>
          <w:lang w:val="es-CO"/>
        </w:rPr>
        <w:t>URT</w:t>
      </w:r>
      <w:r>
        <w:rPr>
          <w:rFonts w:ascii="Times New Roman" w:hAnsi="Times New Roman" w:cs="Times New Roman"/>
          <w:sz w:val="30"/>
          <w:szCs w:val="30"/>
          <w:lang w:val="es-CO"/>
        </w:rPr>
        <w:t xml:space="preserve"> del 14 de marzo de 2014) la narración de los hechos víctimizantes particulares, esto es, de la desaparición forzada, desplazamiento forzado y del abandono del predio por parte de la señora Flor Marina Muñoz Cortés</w:t>
      </w:r>
      <w:r w:rsidR="00D63B23">
        <w:rPr>
          <w:rFonts w:ascii="Times New Roman" w:hAnsi="Times New Roman" w:cs="Times New Roman"/>
          <w:sz w:val="30"/>
          <w:szCs w:val="30"/>
          <w:lang w:val="es-CO"/>
        </w:rPr>
        <w:t xml:space="preserve"> (esposa)</w:t>
      </w:r>
      <w:r w:rsidR="00337C91">
        <w:rPr>
          <w:rFonts w:ascii="Times New Roman" w:hAnsi="Times New Roman" w:cs="Times New Roman"/>
          <w:sz w:val="30"/>
          <w:szCs w:val="30"/>
          <w:lang w:val="es-CO"/>
        </w:rPr>
        <w:t xml:space="preserve"> e Hidalba, Nancy, Leidi Diana, Yorleny, Liliana Restrepo muñoz y Luz Mary Restrepo Torres</w:t>
      </w:r>
      <w:r w:rsidR="00EA1130">
        <w:rPr>
          <w:rFonts w:ascii="Times New Roman" w:hAnsi="Times New Roman" w:cs="Times New Roman"/>
          <w:sz w:val="30"/>
          <w:szCs w:val="30"/>
          <w:lang w:val="es-CO"/>
        </w:rPr>
        <w:t xml:space="preserve">, hijas, de Luis Enrique Restrepo Ortiz. Estas personas ostentan una historia de vulneraciones en sus derechos que se desprenden del conflicto armado interno; hostigamientos, señalamientos de las </w:t>
      </w:r>
      <w:r w:rsidR="00EA1130" w:rsidRPr="00EA1130">
        <w:rPr>
          <w:rFonts w:ascii="Times New Roman" w:hAnsi="Times New Roman" w:cs="Times New Roman"/>
          <w:b/>
          <w:sz w:val="30"/>
          <w:szCs w:val="30"/>
          <w:lang w:val="es-CO"/>
        </w:rPr>
        <w:t>FARC</w:t>
      </w:r>
      <w:r w:rsidR="009857D8">
        <w:rPr>
          <w:rFonts w:ascii="Times New Roman" w:hAnsi="Times New Roman" w:cs="Times New Roman"/>
          <w:sz w:val="30"/>
          <w:szCs w:val="30"/>
          <w:lang w:val="es-CO"/>
        </w:rPr>
        <w:t>, lo que produjo miedo y zozobra. Luego la desaparición forzada, con la consecuente muerte del señor Restrepo Ortiz, y el abandono obligado del inmueble (San Luis Santa Ana)</w:t>
      </w:r>
      <w:r w:rsidR="00BA6758">
        <w:rPr>
          <w:rFonts w:ascii="Times New Roman" w:hAnsi="Times New Roman" w:cs="Times New Roman"/>
          <w:sz w:val="30"/>
          <w:szCs w:val="30"/>
          <w:lang w:val="es-CO"/>
        </w:rPr>
        <w:t>. Igualmente, la imposibilidad de retornar a la finca</w:t>
      </w:r>
      <w:r w:rsidR="00B55189">
        <w:rPr>
          <w:rFonts w:ascii="Times New Roman" w:hAnsi="Times New Roman" w:cs="Times New Roman"/>
          <w:sz w:val="30"/>
          <w:szCs w:val="30"/>
          <w:lang w:val="es-CO"/>
        </w:rPr>
        <w:t xml:space="preserve"> por la intensidad de la confrontación en la región, aunado a las constantes amenazas lanzadas contra los descendientes y esposa del extinto Luis Enrique…</w:t>
      </w:r>
      <w:r w:rsidR="00426B84">
        <w:rPr>
          <w:rFonts w:ascii="Times New Roman" w:hAnsi="Times New Roman" w:cs="Times New Roman"/>
          <w:sz w:val="30"/>
          <w:szCs w:val="30"/>
          <w:lang w:val="es-CO"/>
        </w:rPr>
        <w:t>y la venta posterior del bien al señor José Edilson Muñoz Ocampo el 4 de marzo de 2006</w:t>
      </w:r>
      <w:r w:rsidR="004B6E00">
        <w:rPr>
          <w:rFonts w:ascii="Times New Roman" w:hAnsi="Times New Roman" w:cs="Times New Roman"/>
          <w:sz w:val="30"/>
          <w:szCs w:val="30"/>
          <w:lang w:val="es-CO"/>
        </w:rPr>
        <w:t>.</w:t>
      </w:r>
    </w:p>
    <w:p w:rsidR="00BF6203" w:rsidRDefault="00BF6203" w:rsidP="00EA1130">
      <w:pPr>
        <w:autoSpaceDE w:val="0"/>
        <w:autoSpaceDN w:val="0"/>
        <w:adjustRightInd w:val="0"/>
        <w:spacing w:after="0"/>
        <w:jc w:val="both"/>
        <w:rPr>
          <w:rFonts w:ascii="Times New Roman" w:hAnsi="Times New Roman" w:cs="Times New Roman"/>
          <w:sz w:val="30"/>
          <w:szCs w:val="30"/>
          <w:lang w:val="es-CO"/>
        </w:rPr>
      </w:pPr>
    </w:p>
    <w:p w:rsidR="00BF6203" w:rsidRDefault="00BF6203" w:rsidP="00EA1130">
      <w:pPr>
        <w:autoSpaceDE w:val="0"/>
        <w:autoSpaceDN w:val="0"/>
        <w:adjustRightInd w:val="0"/>
        <w:spacing w:after="0"/>
        <w:jc w:val="both"/>
        <w:rPr>
          <w:rFonts w:ascii="Times New Roman" w:eastAsia="Times New Roman" w:hAnsi="Times New Roman" w:cs="Times New Roman"/>
          <w:sz w:val="30"/>
          <w:szCs w:val="30"/>
          <w:lang w:val="es-ES_tradnl"/>
        </w:rPr>
      </w:pPr>
      <w:r>
        <w:rPr>
          <w:rFonts w:ascii="Times New Roman" w:hAnsi="Times New Roman" w:cs="Times New Roman"/>
          <w:sz w:val="30"/>
          <w:szCs w:val="30"/>
          <w:lang w:val="es-CO"/>
        </w:rPr>
        <w:t>Pero concretamente los hechos víctimizantes</w:t>
      </w:r>
      <w:r w:rsidR="00D41AF1">
        <w:rPr>
          <w:rFonts w:ascii="Times New Roman" w:hAnsi="Times New Roman" w:cs="Times New Roman"/>
          <w:sz w:val="30"/>
          <w:szCs w:val="30"/>
          <w:lang w:val="es-CO"/>
        </w:rPr>
        <w:t xml:space="preserve"> (los que no fueron infirmados por quien tenía la carga procesal de hacerlo)</w:t>
      </w:r>
      <w:r>
        <w:rPr>
          <w:rFonts w:ascii="Times New Roman" w:hAnsi="Times New Roman" w:cs="Times New Roman"/>
          <w:sz w:val="30"/>
          <w:szCs w:val="30"/>
          <w:lang w:val="es-CO"/>
        </w:rPr>
        <w:t>, detonantes del desplazamiento y abandono del bien (ligado a la desaparición forzada del titular de la finca)</w:t>
      </w:r>
      <w:r w:rsidR="00C97B4E">
        <w:rPr>
          <w:rFonts w:ascii="Times New Roman" w:hAnsi="Times New Roman" w:cs="Times New Roman"/>
          <w:sz w:val="30"/>
          <w:szCs w:val="30"/>
          <w:lang w:val="es-CO"/>
        </w:rPr>
        <w:t>,</w:t>
      </w:r>
      <w:r w:rsidR="008A20EF">
        <w:rPr>
          <w:rFonts w:ascii="Times New Roman" w:hAnsi="Times New Roman" w:cs="Times New Roman"/>
          <w:sz w:val="30"/>
          <w:szCs w:val="30"/>
          <w:lang w:val="es-CO"/>
        </w:rPr>
        <w:t xml:space="preserve"> </w:t>
      </w:r>
      <w:r w:rsidR="00D63B23">
        <w:rPr>
          <w:rFonts w:ascii="Times New Roman" w:hAnsi="Times New Roman" w:cs="Times New Roman"/>
          <w:sz w:val="30"/>
          <w:szCs w:val="30"/>
          <w:lang w:val="es-CO"/>
        </w:rPr>
        <w:t>relatados</w:t>
      </w:r>
      <w:r w:rsidR="008A20EF">
        <w:rPr>
          <w:rFonts w:ascii="Times New Roman" w:hAnsi="Times New Roman" w:cs="Times New Roman"/>
          <w:sz w:val="30"/>
          <w:szCs w:val="30"/>
          <w:lang w:val="es-CO"/>
        </w:rPr>
        <w:t xml:space="preserve"> </w:t>
      </w:r>
      <w:r w:rsidR="0086324B">
        <w:rPr>
          <w:rFonts w:ascii="Times New Roman" w:hAnsi="Times New Roman" w:cs="Times New Roman"/>
          <w:sz w:val="30"/>
          <w:szCs w:val="30"/>
          <w:lang w:val="es-CO"/>
        </w:rPr>
        <w:t xml:space="preserve">en audiencia </w:t>
      </w:r>
      <w:r w:rsidR="008A20EF">
        <w:rPr>
          <w:rFonts w:ascii="Times New Roman" w:hAnsi="Times New Roman" w:cs="Times New Roman"/>
          <w:sz w:val="30"/>
          <w:szCs w:val="30"/>
          <w:lang w:val="es-CO"/>
        </w:rPr>
        <w:t>por Flor Marina Muñoz Cortés, Dora Liliana</w:t>
      </w:r>
      <w:r w:rsidR="00FD087C">
        <w:rPr>
          <w:rFonts w:ascii="Times New Roman" w:hAnsi="Times New Roman" w:cs="Times New Roman"/>
          <w:sz w:val="30"/>
          <w:szCs w:val="30"/>
          <w:lang w:val="es-CO"/>
        </w:rPr>
        <w:t>, Hidalba</w:t>
      </w:r>
      <w:r w:rsidR="006E1891">
        <w:rPr>
          <w:rFonts w:ascii="Times New Roman" w:hAnsi="Times New Roman" w:cs="Times New Roman"/>
          <w:sz w:val="30"/>
          <w:szCs w:val="30"/>
          <w:lang w:val="es-CO"/>
        </w:rPr>
        <w:t>, Nancy</w:t>
      </w:r>
      <w:r w:rsidR="00B70F98">
        <w:rPr>
          <w:rFonts w:ascii="Times New Roman" w:hAnsi="Times New Roman" w:cs="Times New Roman"/>
          <w:sz w:val="30"/>
          <w:szCs w:val="30"/>
          <w:lang w:val="es-CO"/>
        </w:rPr>
        <w:t>, Leidi Diana</w:t>
      </w:r>
      <w:r w:rsidR="008A20EF">
        <w:rPr>
          <w:rFonts w:ascii="Times New Roman" w:hAnsi="Times New Roman" w:cs="Times New Roman"/>
          <w:sz w:val="30"/>
          <w:szCs w:val="30"/>
          <w:lang w:val="es-CO"/>
        </w:rPr>
        <w:t xml:space="preserve"> Restrepo Muñoz</w:t>
      </w:r>
      <w:r>
        <w:rPr>
          <w:rFonts w:ascii="Times New Roman" w:hAnsi="Times New Roman" w:cs="Times New Roman"/>
          <w:sz w:val="30"/>
          <w:szCs w:val="30"/>
          <w:lang w:val="es-CO"/>
        </w:rPr>
        <w:t xml:space="preserve">, se contraen, a que </w:t>
      </w:r>
      <w:r>
        <w:rPr>
          <w:rFonts w:ascii="Times New Roman" w:eastAsia="Times New Roman" w:hAnsi="Times New Roman" w:cs="Times New Roman"/>
          <w:sz w:val="30"/>
          <w:szCs w:val="30"/>
          <w:lang w:val="es-ES_tradnl"/>
        </w:rPr>
        <w:t xml:space="preserve">el 4 de noviembre del año 2004 por los hechos de violencia perpetrados por las </w:t>
      </w:r>
      <w:r w:rsidRPr="00A62A99">
        <w:rPr>
          <w:rFonts w:ascii="Times New Roman" w:eastAsia="Times New Roman" w:hAnsi="Times New Roman" w:cs="Times New Roman"/>
          <w:b/>
          <w:sz w:val="30"/>
          <w:szCs w:val="30"/>
          <w:lang w:val="es-ES_tradnl"/>
        </w:rPr>
        <w:t>FARC</w:t>
      </w:r>
      <w:r>
        <w:rPr>
          <w:rFonts w:ascii="Times New Roman" w:eastAsia="Times New Roman" w:hAnsi="Times New Roman" w:cs="Times New Roman"/>
          <w:sz w:val="30"/>
          <w:szCs w:val="30"/>
          <w:lang w:val="es-ES_tradnl"/>
        </w:rPr>
        <w:t xml:space="preserve">, ocurre la desaparición forzada, el desplazamiento forzado y el abandono del predio </w:t>
      </w:r>
      <w:r w:rsidRPr="00A62A99">
        <w:rPr>
          <w:rFonts w:ascii="Times New Roman" w:eastAsia="Times New Roman" w:hAnsi="Times New Roman" w:cs="Times New Roman"/>
          <w:i/>
          <w:sz w:val="30"/>
          <w:szCs w:val="30"/>
          <w:lang w:val="es-ES_tradnl"/>
        </w:rPr>
        <w:t>San Luis Santa Ana</w:t>
      </w:r>
      <w:r>
        <w:rPr>
          <w:rFonts w:ascii="Times New Roman" w:eastAsia="Times New Roman" w:hAnsi="Times New Roman" w:cs="Times New Roman"/>
          <w:sz w:val="30"/>
          <w:szCs w:val="30"/>
          <w:lang w:val="es-ES_tradnl"/>
        </w:rPr>
        <w:t xml:space="preserve">, pues en la zona había presencia de la guerrilla desde el año 1.995; </w:t>
      </w:r>
      <w:r w:rsidR="00055E56">
        <w:rPr>
          <w:rFonts w:ascii="Times New Roman" w:eastAsia="Times New Roman" w:hAnsi="Times New Roman" w:cs="Times New Roman"/>
          <w:sz w:val="30"/>
          <w:szCs w:val="30"/>
          <w:lang w:val="es-ES_tradnl"/>
        </w:rPr>
        <w:t xml:space="preserve">los integrantes del frente 47 de las </w:t>
      </w:r>
      <w:r w:rsidR="00055E56" w:rsidRPr="00055E56">
        <w:rPr>
          <w:rFonts w:ascii="Times New Roman" w:eastAsia="Times New Roman" w:hAnsi="Times New Roman" w:cs="Times New Roman"/>
          <w:b/>
          <w:sz w:val="30"/>
          <w:szCs w:val="30"/>
          <w:lang w:val="es-ES_tradnl"/>
        </w:rPr>
        <w:t>FARC</w:t>
      </w:r>
      <w:r w:rsidR="0086324B">
        <w:rPr>
          <w:rFonts w:ascii="Times New Roman" w:eastAsia="Times New Roman" w:hAnsi="Times New Roman" w:cs="Times New Roman"/>
          <w:sz w:val="30"/>
          <w:szCs w:val="30"/>
          <w:lang w:val="es-ES_tradnl"/>
        </w:rPr>
        <w:t xml:space="preserve"> azuza</w:t>
      </w:r>
      <w:r w:rsidR="00055E56">
        <w:rPr>
          <w:rFonts w:ascii="Times New Roman" w:eastAsia="Times New Roman" w:hAnsi="Times New Roman" w:cs="Times New Roman"/>
          <w:sz w:val="30"/>
          <w:szCs w:val="30"/>
          <w:lang w:val="es-ES_tradnl"/>
        </w:rPr>
        <w:t xml:space="preserve">ban a las hijas de la señora Flor Marina Muñoz Cortés (Leidi Diana, Dora Liliana y Yorleny Restrepo Muñoz) para </w:t>
      </w:r>
      <w:r w:rsidR="001657A0">
        <w:rPr>
          <w:rFonts w:ascii="Times New Roman" w:eastAsia="Times New Roman" w:hAnsi="Times New Roman" w:cs="Times New Roman"/>
          <w:sz w:val="30"/>
          <w:szCs w:val="30"/>
          <w:lang w:val="es-ES_tradnl"/>
        </w:rPr>
        <w:t>que se incorporaran a las filas</w:t>
      </w:r>
      <w:r w:rsidR="00055E56">
        <w:rPr>
          <w:rFonts w:ascii="Times New Roman" w:eastAsia="Times New Roman" w:hAnsi="Times New Roman" w:cs="Times New Roman"/>
          <w:sz w:val="30"/>
          <w:szCs w:val="30"/>
          <w:lang w:val="es-ES_tradnl"/>
        </w:rPr>
        <w:t>, además,</w:t>
      </w:r>
      <w:r>
        <w:rPr>
          <w:rFonts w:ascii="Times New Roman" w:eastAsia="Times New Roman" w:hAnsi="Times New Roman" w:cs="Times New Roman"/>
          <w:sz w:val="30"/>
          <w:szCs w:val="30"/>
          <w:lang w:val="es-ES_tradnl"/>
        </w:rPr>
        <w:t xml:space="preserve"> </w:t>
      </w:r>
      <w:r w:rsidR="001657A0">
        <w:rPr>
          <w:rFonts w:ascii="Times New Roman" w:eastAsia="Times New Roman" w:hAnsi="Times New Roman" w:cs="Times New Roman"/>
          <w:sz w:val="30"/>
          <w:szCs w:val="30"/>
          <w:lang w:val="es-ES_tradnl"/>
        </w:rPr>
        <w:t xml:space="preserve">por la ubicación de la heredad permanecían y </w:t>
      </w:r>
      <w:r>
        <w:rPr>
          <w:rFonts w:ascii="Times New Roman" w:eastAsia="Times New Roman" w:hAnsi="Times New Roman" w:cs="Times New Roman"/>
          <w:sz w:val="30"/>
          <w:szCs w:val="30"/>
          <w:lang w:val="es-ES_tradnl"/>
        </w:rPr>
        <w:t>dormían debajo de la casa</w:t>
      </w:r>
      <w:r w:rsidR="00055E56">
        <w:rPr>
          <w:rFonts w:ascii="Times New Roman" w:eastAsia="Times New Roman" w:hAnsi="Times New Roman" w:cs="Times New Roman"/>
          <w:sz w:val="30"/>
          <w:szCs w:val="30"/>
          <w:lang w:val="es-ES_tradnl"/>
        </w:rPr>
        <w:t>;</w:t>
      </w:r>
      <w:r>
        <w:rPr>
          <w:rFonts w:ascii="Times New Roman" w:eastAsia="Times New Roman" w:hAnsi="Times New Roman" w:cs="Times New Roman"/>
          <w:sz w:val="30"/>
          <w:szCs w:val="30"/>
          <w:lang w:val="es-ES_tradnl"/>
        </w:rPr>
        <w:t xml:space="preserve"> </w:t>
      </w:r>
      <w:r w:rsidR="00055E56">
        <w:rPr>
          <w:rFonts w:ascii="Times New Roman" w:eastAsia="Times New Roman" w:hAnsi="Times New Roman" w:cs="Times New Roman"/>
          <w:sz w:val="30"/>
          <w:szCs w:val="30"/>
          <w:lang w:val="es-ES_tradnl"/>
        </w:rPr>
        <w:t xml:space="preserve">Flor Marina </w:t>
      </w:r>
      <w:r>
        <w:rPr>
          <w:rFonts w:ascii="Times New Roman" w:eastAsia="Times New Roman" w:hAnsi="Times New Roman" w:cs="Times New Roman"/>
          <w:sz w:val="30"/>
          <w:szCs w:val="30"/>
          <w:lang w:val="es-ES_tradnl"/>
        </w:rPr>
        <w:t xml:space="preserve">veía como pasaban a la gente amarrada </w:t>
      </w:r>
      <w:r w:rsidR="00911749">
        <w:rPr>
          <w:rFonts w:ascii="Times New Roman" w:eastAsia="Times New Roman" w:hAnsi="Times New Roman" w:cs="Times New Roman"/>
          <w:sz w:val="30"/>
          <w:szCs w:val="30"/>
          <w:lang w:val="es-ES_tradnl"/>
        </w:rPr>
        <w:t>lo que les producía</w:t>
      </w:r>
      <w:r>
        <w:rPr>
          <w:rFonts w:ascii="Times New Roman" w:eastAsia="Times New Roman" w:hAnsi="Times New Roman" w:cs="Times New Roman"/>
          <w:sz w:val="30"/>
          <w:szCs w:val="30"/>
          <w:lang w:val="es-ES_tradnl"/>
        </w:rPr>
        <w:t xml:space="preserve"> mucho miedo.</w:t>
      </w:r>
      <w:r w:rsidR="0086324B">
        <w:rPr>
          <w:rFonts w:ascii="Times New Roman" w:eastAsia="Times New Roman" w:hAnsi="Times New Roman" w:cs="Times New Roman"/>
          <w:sz w:val="30"/>
          <w:szCs w:val="30"/>
          <w:lang w:val="es-ES_tradnl"/>
        </w:rPr>
        <w:t xml:space="preserve"> Así,</w:t>
      </w:r>
      <w:r w:rsidR="00106424">
        <w:rPr>
          <w:rFonts w:ascii="Times New Roman" w:eastAsia="Times New Roman" w:hAnsi="Times New Roman" w:cs="Times New Roman"/>
          <w:sz w:val="30"/>
          <w:szCs w:val="30"/>
          <w:lang w:val="es-ES_tradnl"/>
        </w:rPr>
        <w:t xml:space="preserve">  durante </w:t>
      </w:r>
      <w:r>
        <w:rPr>
          <w:rFonts w:ascii="Times New Roman" w:eastAsia="Times New Roman" w:hAnsi="Times New Roman" w:cs="Times New Roman"/>
          <w:sz w:val="30"/>
          <w:szCs w:val="30"/>
          <w:lang w:val="es-ES_tradnl"/>
        </w:rPr>
        <w:t>el gobierno de presidente Uribe el conflicto se agudizó, pues la guerrilla fue perseguida y estos</w:t>
      </w:r>
      <w:r w:rsidR="00D63B23">
        <w:rPr>
          <w:rFonts w:ascii="Times New Roman" w:eastAsia="Times New Roman" w:hAnsi="Times New Roman" w:cs="Times New Roman"/>
          <w:sz w:val="30"/>
          <w:szCs w:val="30"/>
          <w:lang w:val="es-ES_tradnl"/>
        </w:rPr>
        <w:t xml:space="preserve"> a la vez</w:t>
      </w:r>
      <w:r>
        <w:rPr>
          <w:rFonts w:ascii="Times New Roman" w:eastAsia="Times New Roman" w:hAnsi="Times New Roman" w:cs="Times New Roman"/>
          <w:sz w:val="30"/>
          <w:szCs w:val="30"/>
          <w:lang w:val="es-ES_tradnl"/>
        </w:rPr>
        <w:t xml:space="preserve"> lo hacían con la población para preguntar a quién habían visto; la guerrilla visitó al propietario del predio indagándole </w:t>
      </w:r>
      <w:r w:rsidR="00106424">
        <w:rPr>
          <w:rFonts w:ascii="Times New Roman" w:eastAsia="Times New Roman" w:hAnsi="Times New Roman" w:cs="Times New Roman"/>
          <w:sz w:val="30"/>
          <w:szCs w:val="30"/>
          <w:lang w:val="es-ES_tradnl"/>
        </w:rPr>
        <w:t xml:space="preserve">si </w:t>
      </w:r>
      <w:r w:rsidR="00BB7ABD">
        <w:rPr>
          <w:rFonts w:ascii="Times New Roman" w:eastAsia="Times New Roman" w:hAnsi="Times New Roman" w:cs="Times New Roman"/>
          <w:sz w:val="30"/>
          <w:szCs w:val="30"/>
          <w:lang w:val="es-ES_tradnl"/>
        </w:rPr>
        <w:t xml:space="preserve">había observado </w:t>
      </w:r>
      <w:r w:rsidR="00106424">
        <w:rPr>
          <w:rFonts w:ascii="Times New Roman" w:eastAsia="Times New Roman" w:hAnsi="Times New Roman" w:cs="Times New Roman"/>
          <w:sz w:val="30"/>
          <w:szCs w:val="30"/>
          <w:lang w:val="es-ES_tradnl"/>
        </w:rPr>
        <w:t>personas</w:t>
      </w:r>
      <w:r>
        <w:rPr>
          <w:rFonts w:ascii="Times New Roman" w:eastAsia="Times New Roman" w:hAnsi="Times New Roman" w:cs="Times New Roman"/>
          <w:sz w:val="30"/>
          <w:szCs w:val="30"/>
          <w:lang w:val="es-ES_tradnl"/>
        </w:rPr>
        <w:t xml:space="preserve"> en la carretera, </w:t>
      </w:r>
      <w:r w:rsidR="001A2BB3">
        <w:rPr>
          <w:rFonts w:ascii="Times New Roman" w:eastAsia="Times New Roman" w:hAnsi="Times New Roman" w:cs="Times New Roman"/>
          <w:sz w:val="30"/>
          <w:szCs w:val="30"/>
          <w:lang w:val="es-ES_tradnl"/>
        </w:rPr>
        <w:t xml:space="preserve">ya que iba </w:t>
      </w:r>
      <w:r w:rsidR="00751EB5">
        <w:rPr>
          <w:rFonts w:ascii="Times New Roman" w:eastAsia="Times New Roman" w:hAnsi="Times New Roman" w:cs="Times New Roman"/>
          <w:sz w:val="30"/>
          <w:szCs w:val="30"/>
          <w:lang w:val="es-ES_tradnl"/>
        </w:rPr>
        <w:t xml:space="preserve">a la finca a trabajar </w:t>
      </w:r>
      <w:r w:rsidR="001A2BB3">
        <w:rPr>
          <w:rFonts w:ascii="Times New Roman" w:eastAsia="Times New Roman" w:hAnsi="Times New Roman" w:cs="Times New Roman"/>
          <w:sz w:val="30"/>
          <w:szCs w:val="30"/>
          <w:lang w:val="es-ES_tradnl"/>
        </w:rPr>
        <w:t xml:space="preserve">y </w:t>
      </w:r>
      <w:r w:rsidR="00751EB5">
        <w:rPr>
          <w:rFonts w:ascii="Times New Roman" w:eastAsia="Times New Roman" w:hAnsi="Times New Roman" w:cs="Times New Roman"/>
          <w:sz w:val="30"/>
          <w:szCs w:val="30"/>
          <w:lang w:val="es-ES_tradnl"/>
        </w:rPr>
        <w:t>volvía a</w:t>
      </w:r>
      <w:r w:rsidR="001A2BB3">
        <w:rPr>
          <w:rFonts w:ascii="Times New Roman" w:eastAsia="Times New Roman" w:hAnsi="Times New Roman" w:cs="Times New Roman"/>
          <w:sz w:val="30"/>
          <w:szCs w:val="30"/>
          <w:lang w:val="es-ES_tradnl"/>
        </w:rPr>
        <w:t xml:space="preserve"> Manizales donde estaban viviendo dos de sus hijas</w:t>
      </w:r>
      <w:r w:rsidR="008D0B68">
        <w:rPr>
          <w:rFonts w:ascii="Times New Roman" w:eastAsia="Times New Roman" w:hAnsi="Times New Roman" w:cs="Times New Roman"/>
          <w:sz w:val="30"/>
          <w:szCs w:val="30"/>
          <w:lang w:val="es-ES_tradnl"/>
        </w:rPr>
        <w:t xml:space="preserve"> y su esposa -</w:t>
      </w:r>
      <w:r w:rsidR="008B11BE">
        <w:rPr>
          <w:rFonts w:ascii="Times New Roman" w:eastAsia="Times New Roman" w:hAnsi="Times New Roman" w:cs="Times New Roman"/>
          <w:sz w:val="30"/>
          <w:szCs w:val="30"/>
          <w:lang w:val="es-ES_tradnl"/>
        </w:rPr>
        <w:t>que se habían desplazado por las recurrentes amenazas de reclutamiento-</w:t>
      </w:r>
      <w:r w:rsidR="00BB7ABD">
        <w:rPr>
          <w:rFonts w:ascii="Times New Roman" w:eastAsia="Times New Roman" w:hAnsi="Times New Roman" w:cs="Times New Roman"/>
          <w:sz w:val="30"/>
          <w:szCs w:val="30"/>
          <w:lang w:val="es-ES_tradnl"/>
        </w:rPr>
        <w:t xml:space="preserve">, </w:t>
      </w:r>
      <w:r>
        <w:rPr>
          <w:rFonts w:ascii="Times New Roman" w:eastAsia="Times New Roman" w:hAnsi="Times New Roman" w:cs="Times New Roman"/>
          <w:sz w:val="30"/>
          <w:szCs w:val="30"/>
          <w:lang w:val="es-ES_tradnl"/>
        </w:rPr>
        <w:t>pero él les contestó que durante el viaje s</w:t>
      </w:r>
      <w:r w:rsidR="001A2BB3">
        <w:rPr>
          <w:rFonts w:ascii="Times New Roman" w:eastAsia="Times New Roman" w:hAnsi="Times New Roman" w:cs="Times New Roman"/>
          <w:sz w:val="30"/>
          <w:szCs w:val="30"/>
          <w:lang w:val="es-ES_tradnl"/>
        </w:rPr>
        <w:t>iempre s</w:t>
      </w:r>
      <w:r>
        <w:rPr>
          <w:rFonts w:ascii="Times New Roman" w:eastAsia="Times New Roman" w:hAnsi="Times New Roman" w:cs="Times New Roman"/>
          <w:sz w:val="30"/>
          <w:szCs w:val="30"/>
          <w:lang w:val="es-ES_tradnl"/>
        </w:rPr>
        <w:t xml:space="preserve">e dormía. Ese día mataron a </w:t>
      </w:r>
      <w:r w:rsidR="0011350A">
        <w:rPr>
          <w:rFonts w:ascii="Times New Roman" w:eastAsia="Times New Roman" w:hAnsi="Times New Roman" w:cs="Times New Roman"/>
          <w:sz w:val="30"/>
          <w:szCs w:val="30"/>
          <w:lang w:val="es-ES_tradnl"/>
        </w:rPr>
        <w:t>unos</w:t>
      </w:r>
      <w:r>
        <w:rPr>
          <w:rFonts w:ascii="Times New Roman" w:eastAsia="Times New Roman" w:hAnsi="Times New Roman" w:cs="Times New Roman"/>
          <w:sz w:val="30"/>
          <w:szCs w:val="30"/>
          <w:lang w:val="es-ES_tradnl"/>
        </w:rPr>
        <w:t xml:space="preserve"> guerrilleros </w:t>
      </w:r>
      <w:r>
        <w:rPr>
          <w:rFonts w:ascii="Times New Roman" w:eastAsia="Times New Roman" w:hAnsi="Times New Roman" w:cs="Times New Roman"/>
          <w:sz w:val="30"/>
          <w:szCs w:val="30"/>
          <w:lang w:val="es-ES_tradnl"/>
        </w:rPr>
        <w:lastRenderedPageBreak/>
        <w:t>cerca del bien y el propietario lo acusaron de haber ocultado [el hecho] y no haber querido decir. Que un niño en la finca se paró en una mina antipersonal. Que el 4 de noviembre de 2004 el dueño del bien Luis Enrique Restrepo Muñoz estaba solo y desapareció. La esposa Flor Marina Muñoz Cortés y sus hijas (Yorleny, Leidi Diana e Hidalba) unos días después se dieron cuenta que el esposo y padre había desaparecido. Este hecho lo denunciaron ante la Inspección de Policía de Samaná como en la Fiscalía y la Sijín de Manizales. La esposa del señor Luis Enrique Restrepo Ortiz salió a buscarlo</w:t>
      </w:r>
      <w:r w:rsidR="00945903">
        <w:rPr>
          <w:rFonts w:ascii="Times New Roman" w:eastAsia="Times New Roman" w:hAnsi="Times New Roman" w:cs="Times New Roman"/>
          <w:sz w:val="30"/>
          <w:szCs w:val="30"/>
          <w:lang w:val="es-ES_tradnl"/>
        </w:rPr>
        <w:t xml:space="preserve"> (fue a la finca con sus hijas</w:t>
      </w:r>
      <w:r w:rsidR="009A0F89">
        <w:rPr>
          <w:rFonts w:ascii="Times New Roman" w:eastAsia="Times New Roman" w:hAnsi="Times New Roman" w:cs="Times New Roman"/>
          <w:sz w:val="30"/>
          <w:szCs w:val="30"/>
          <w:lang w:val="es-ES_tradnl"/>
        </w:rPr>
        <w:t xml:space="preserve"> Nancy y</w:t>
      </w:r>
      <w:r w:rsidR="009A0F89" w:rsidRPr="0080125E">
        <w:rPr>
          <w:rFonts w:ascii="Times New Roman" w:eastAsia="Times New Roman" w:hAnsi="Times New Roman" w:cs="Times New Roman"/>
          <w:sz w:val="30"/>
          <w:szCs w:val="30"/>
          <w:lang w:val="es-ES_tradnl"/>
        </w:rPr>
        <w:t xml:space="preserve"> Dora Liliana</w:t>
      </w:r>
      <w:r w:rsidR="009A0F89">
        <w:rPr>
          <w:rFonts w:ascii="Times New Roman" w:eastAsia="Times New Roman" w:hAnsi="Times New Roman" w:cs="Times New Roman"/>
          <w:sz w:val="30"/>
          <w:szCs w:val="30"/>
          <w:lang w:val="es-ES_tradnl"/>
        </w:rPr>
        <w:t xml:space="preserve"> Restrepo Muñoz</w:t>
      </w:r>
      <w:r w:rsidR="00945903">
        <w:rPr>
          <w:rFonts w:ascii="Times New Roman" w:eastAsia="Times New Roman" w:hAnsi="Times New Roman" w:cs="Times New Roman"/>
          <w:sz w:val="30"/>
          <w:szCs w:val="30"/>
          <w:lang w:val="es-ES_tradnl"/>
        </w:rPr>
        <w:t>)</w:t>
      </w:r>
      <w:r>
        <w:rPr>
          <w:rFonts w:ascii="Times New Roman" w:eastAsia="Times New Roman" w:hAnsi="Times New Roman" w:cs="Times New Roman"/>
          <w:sz w:val="30"/>
          <w:szCs w:val="30"/>
          <w:lang w:val="es-ES_tradnl"/>
        </w:rPr>
        <w:t xml:space="preserve"> sin encontrar rastro alguno</w:t>
      </w:r>
      <w:r w:rsidR="00010F42">
        <w:rPr>
          <w:rFonts w:ascii="Times New Roman" w:eastAsia="Times New Roman" w:hAnsi="Times New Roman" w:cs="Times New Roman"/>
          <w:sz w:val="30"/>
          <w:szCs w:val="30"/>
          <w:lang w:val="es-ES_tradnl"/>
        </w:rPr>
        <w:t>, y fueron secuestradas, por unas horas, por las</w:t>
      </w:r>
      <w:r w:rsidR="00010F42" w:rsidRPr="009C1834">
        <w:rPr>
          <w:rFonts w:ascii="Times New Roman" w:eastAsia="Times New Roman" w:hAnsi="Times New Roman" w:cs="Times New Roman"/>
          <w:b/>
          <w:sz w:val="30"/>
          <w:szCs w:val="30"/>
          <w:lang w:val="es-ES_tradnl"/>
        </w:rPr>
        <w:t xml:space="preserve"> FARC</w:t>
      </w:r>
      <w:r w:rsidR="00BC5ADA">
        <w:rPr>
          <w:rFonts w:ascii="Times New Roman" w:eastAsia="Times New Roman" w:hAnsi="Times New Roman" w:cs="Times New Roman"/>
          <w:sz w:val="30"/>
          <w:szCs w:val="30"/>
          <w:lang w:val="es-ES_tradnl"/>
        </w:rPr>
        <w:t xml:space="preserve"> </w:t>
      </w:r>
      <w:r w:rsidR="00366312">
        <w:rPr>
          <w:rFonts w:ascii="Times New Roman" w:eastAsia="Times New Roman" w:hAnsi="Times New Roman" w:cs="Times New Roman"/>
          <w:sz w:val="30"/>
          <w:szCs w:val="30"/>
          <w:lang w:val="es-ES_tradnl"/>
        </w:rPr>
        <w:t xml:space="preserve">quienes las amenazaron </w:t>
      </w:r>
      <w:r w:rsidR="00BC5ADA">
        <w:rPr>
          <w:rFonts w:ascii="Times New Roman" w:eastAsia="Times New Roman" w:hAnsi="Times New Roman" w:cs="Times New Roman"/>
          <w:sz w:val="30"/>
          <w:szCs w:val="30"/>
          <w:lang w:val="es-ES_tradnl"/>
        </w:rPr>
        <w:t>y les dijeron que no podían regresar a la finca</w:t>
      </w:r>
      <w:r w:rsidR="00BB7ABD">
        <w:rPr>
          <w:rFonts w:ascii="Times New Roman" w:eastAsia="Times New Roman" w:hAnsi="Times New Roman" w:cs="Times New Roman"/>
          <w:sz w:val="30"/>
          <w:szCs w:val="30"/>
          <w:lang w:val="es-ES_tradnl"/>
        </w:rPr>
        <w:t>. La solicitante</w:t>
      </w:r>
      <w:r>
        <w:rPr>
          <w:rFonts w:ascii="Times New Roman" w:eastAsia="Times New Roman" w:hAnsi="Times New Roman" w:cs="Times New Roman"/>
          <w:sz w:val="30"/>
          <w:szCs w:val="30"/>
          <w:lang w:val="es-ES_tradnl"/>
        </w:rPr>
        <w:t xml:space="preserve"> halló una pala untada de tierra detrás de la puerta de la cocina en la casa del predio. Ese día la guerrilla le dijo que el señor (esposo y padre) había solicitado permiso para irse, por lo tanto ella (la solicitante y sus hijas) también tenía que dejar el bien porque si no los mataban a todos.</w:t>
      </w:r>
      <w:r w:rsidR="008805EB">
        <w:rPr>
          <w:rFonts w:ascii="Times New Roman" w:eastAsia="Times New Roman" w:hAnsi="Times New Roman" w:cs="Times New Roman"/>
          <w:sz w:val="30"/>
          <w:szCs w:val="30"/>
          <w:lang w:val="es-ES_tradnl"/>
        </w:rPr>
        <w:t xml:space="preserve"> Al señor Restrepo Ortiz lo asesinaron y enterraron en el predio “</w:t>
      </w:r>
      <w:r w:rsidR="008805EB" w:rsidRPr="008805EB">
        <w:rPr>
          <w:rFonts w:ascii="Times New Roman" w:eastAsia="Times New Roman" w:hAnsi="Times New Roman" w:cs="Times New Roman"/>
          <w:i/>
          <w:sz w:val="30"/>
          <w:szCs w:val="30"/>
          <w:lang w:val="es-ES_tradnl"/>
        </w:rPr>
        <w:t>San Luis Santa Ana</w:t>
      </w:r>
      <w:r w:rsidR="008805EB">
        <w:rPr>
          <w:rFonts w:ascii="Times New Roman" w:eastAsia="Times New Roman" w:hAnsi="Times New Roman" w:cs="Times New Roman"/>
          <w:sz w:val="30"/>
          <w:szCs w:val="30"/>
          <w:lang w:val="es-ES_tradnl"/>
        </w:rPr>
        <w:t>”</w:t>
      </w:r>
      <w:r w:rsidR="000D49DD">
        <w:rPr>
          <w:rFonts w:ascii="Times New Roman" w:eastAsia="Times New Roman" w:hAnsi="Times New Roman" w:cs="Times New Roman"/>
          <w:sz w:val="30"/>
          <w:szCs w:val="30"/>
          <w:lang w:val="es-ES_tradnl"/>
        </w:rPr>
        <w:t>, por informaci</w:t>
      </w:r>
      <w:r w:rsidR="00453F6C">
        <w:rPr>
          <w:rFonts w:ascii="Times New Roman" w:eastAsia="Times New Roman" w:hAnsi="Times New Roman" w:cs="Times New Roman"/>
          <w:sz w:val="30"/>
          <w:szCs w:val="30"/>
          <w:lang w:val="es-ES_tradnl"/>
        </w:rPr>
        <w:t>ón suministrada a los cuatros año por un desmovilizado del aludido frente</w:t>
      </w:r>
      <w:r w:rsidR="00C06DB7">
        <w:rPr>
          <w:rFonts w:ascii="Times New Roman" w:eastAsia="Times New Roman" w:hAnsi="Times New Roman" w:cs="Times New Roman"/>
          <w:sz w:val="30"/>
          <w:szCs w:val="30"/>
          <w:lang w:val="es-ES_tradnl"/>
        </w:rPr>
        <w:t>; las reclamantes son enfáticas sobre el hecho que los vecinos acusaron al desaparecido y ultimado padre y esposo de ser informante del ejercito</w:t>
      </w:r>
      <w:r w:rsidR="000B75A2">
        <w:rPr>
          <w:rFonts w:ascii="Times New Roman" w:eastAsia="Times New Roman" w:hAnsi="Times New Roman" w:cs="Times New Roman"/>
          <w:sz w:val="30"/>
          <w:szCs w:val="30"/>
          <w:lang w:val="es-ES_tradnl"/>
        </w:rPr>
        <w:t xml:space="preserve">…El bien, una vez se desplazaron las solicitantes, quedó bajo encargo del señor Jhon Fredy Arias quien estuvo </w:t>
      </w:r>
      <w:r w:rsidR="00ED4D38">
        <w:rPr>
          <w:rFonts w:ascii="Times New Roman" w:eastAsia="Times New Roman" w:hAnsi="Times New Roman" w:cs="Times New Roman"/>
          <w:sz w:val="30"/>
          <w:szCs w:val="30"/>
          <w:lang w:val="es-ES_tradnl"/>
        </w:rPr>
        <w:t xml:space="preserve">dos años y </w:t>
      </w:r>
      <w:r w:rsidR="00104AF4">
        <w:rPr>
          <w:rFonts w:ascii="Times New Roman" w:eastAsia="Times New Roman" w:hAnsi="Times New Roman" w:cs="Times New Roman"/>
          <w:sz w:val="30"/>
          <w:szCs w:val="30"/>
          <w:lang w:val="es-ES_tradnl"/>
        </w:rPr>
        <w:t xml:space="preserve">usufructuó </w:t>
      </w:r>
      <w:r w:rsidR="00ED4D38">
        <w:rPr>
          <w:rFonts w:ascii="Times New Roman" w:eastAsia="Times New Roman" w:hAnsi="Times New Roman" w:cs="Times New Roman"/>
          <w:sz w:val="30"/>
          <w:szCs w:val="30"/>
          <w:lang w:val="es-ES_tradnl"/>
        </w:rPr>
        <w:t xml:space="preserve">de lo que producía la finca; también estuvieron Berto y Wilson </w:t>
      </w:r>
      <w:r w:rsidR="00DB222A">
        <w:rPr>
          <w:rFonts w:ascii="Times New Roman" w:eastAsia="Times New Roman" w:hAnsi="Times New Roman" w:cs="Times New Roman"/>
          <w:sz w:val="30"/>
          <w:szCs w:val="30"/>
          <w:lang w:val="es-ES_tradnl"/>
        </w:rPr>
        <w:t xml:space="preserve">Arias </w:t>
      </w:r>
      <w:r w:rsidR="00ED4D38">
        <w:rPr>
          <w:rFonts w:ascii="Times New Roman" w:eastAsia="Times New Roman" w:hAnsi="Times New Roman" w:cs="Times New Roman"/>
          <w:sz w:val="30"/>
          <w:szCs w:val="30"/>
          <w:lang w:val="es-ES_tradnl"/>
        </w:rPr>
        <w:t xml:space="preserve">milicianos de las </w:t>
      </w:r>
      <w:r w:rsidR="00ED4D38" w:rsidRPr="00ED4D38">
        <w:rPr>
          <w:rFonts w:ascii="Times New Roman" w:eastAsia="Times New Roman" w:hAnsi="Times New Roman" w:cs="Times New Roman"/>
          <w:b/>
          <w:sz w:val="30"/>
          <w:szCs w:val="30"/>
          <w:lang w:val="es-ES_tradnl"/>
        </w:rPr>
        <w:t>FARC</w:t>
      </w:r>
      <w:r w:rsidR="00ED4D38">
        <w:rPr>
          <w:rFonts w:ascii="Times New Roman" w:eastAsia="Times New Roman" w:hAnsi="Times New Roman" w:cs="Times New Roman"/>
          <w:sz w:val="30"/>
          <w:szCs w:val="30"/>
          <w:lang w:val="es-ES_tradnl"/>
        </w:rPr>
        <w:t xml:space="preserve"> detenidos</w:t>
      </w:r>
      <w:r w:rsidR="00DB222A">
        <w:rPr>
          <w:rFonts w:ascii="Times New Roman" w:eastAsia="Times New Roman" w:hAnsi="Times New Roman" w:cs="Times New Roman"/>
          <w:sz w:val="30"/>
          <w:szCs w:val="30"/>
          <w:lang w:val="es-ES_tradnl"/>
        </w:rPr>
        <w:t xml:space="preserve"> y condenados.</w:t>
      </w:r>
    </w:p>
    <w:p w:rsidR="00C331F6" w:rsidRDefault="00C331F6" w:rsidP="00EA1130">
      <w:pPr>
        <w:autoSpaceDE w:val="0"/>
        <w:autoSpaceDN w:val="0"/>
        <w:adjustRightInd w:val="0"/>
        <w:spacing w:after="0"/>
        <w:jc w:val="both"/>
        <w:rPr>
          <w:rFonts w:ascii="Times New Roman" w:eastAsia="Times New Roman" w:hAnsi="Times New Roman" w:cs="Times New Roman"/>
          <w:sz w:val="30"/>
          <w:szCs w:val="30"/>
          <w:lang w:val="es-ES_tradnl"/>
        </w:rPr>
      </w:pPr>
    </w:p>
    <w:p w:rsidR="00C331F6" w:rsidRDefault="00C331F6" w:rsidP="00EA1130">
      <w:pPr>
        <w:autoSpaceDE w:val="0"/>
        <w:autoSpaceDN w:val="0"/>
        <w:adjustRightInd w:val="0"/>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Para esta Agencia del Ministerio Público no pasa desapercibido que en el año 1.994 la solicitante Nancy Restrepo Muñoz fue víctima de viole</w:t>
      </w:r>
      <w:r w:rsidR="00F907F3">
        <w:rPr>
          <w:rFonts w:ascii="Times New Roman" w:eastAsia="Times New Roman" w:hAnsi="Times New Roman" w:cs="Times New Roman"/>
          <w:sz w:val="30"/>
          <w:szCs w:val="30"/>
          <w:lang w:val="es-ES_tradnl"/>
        </w:rPr>
        <w:t>ncia sexual por los insurgentes, como angust</w:t>
      </w:r>
      <w:r w:rsidR="006E47A0">
        <w:rPr>
          <w:rFonts w:ascii="Times New Roman" w:eastAsia="Times New Roman" w:hAnsi="Times New Roman" w:cs="Times New Roman"/>
          <w:sz w:val="30"/>
          <w:szCs w:val="30"/>
          <w:lang w:val="es-ES_tradnl"/>
        </w:rPr>
        <w:t>iosamente lo contó en audiencia</w:t>
      </w:r>
      <w:r w:rsidR="00F907F3">
        <w:rPr>
          <w:rFonts w:ascii="Times New Roman" w:eastAsia="Times New Roman" w:hAnsi="Times New Roman" w:cs="Times New Roman"/>
          <w:sz w:val="30"/>
          <w:szCs w:val="30"/>
          <w:lang w:val="es-ES_tradnl"/>
        </w:rPr>
        <w:t>.</w:t>
      </w:r>
    </w:p>
    <w:p w:rsidR="00820B1E" w:rsidRDefault="00820B1E" w:rsidP="00EA1130">
      <w:pPr>
        <w:autoSpaceDE w:val="0"/>
        <w:autoSpaceDN w:val="0"/>
        <w:adjustRightInd w:val="0"/>
        <w:spacing w:after="0"/>
        <w:jc w:val="both"/>
        <w:rPr>
          <w:rFonts w:ascii="Times New Roman" w:eastAsia="Times New Roman" w:hAnsi="Times New Roman" w:cs="Times New Roman"/>
          <w:sz w:val="30"/>
          <w:szCs w:val="30"/>
          <w:lang w:val="es-ES_tradnl"/>
        </w:rPr>
      </w:pPr>
    </w:p>
    <w:p w:rsidR="00820B1E" w:rsidRDefault="00820B1E" w:rsidP="00EA1130">
      <w:pPr>
        <w:autoSpaceDE w:val="0"/>
        <w:autoSpaceDN w:val="0"/>
        <w:adjustRightInd w:val="0"/>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 xml:space="preserve">Abandonada la tierra, producto de los hechos víctimizantes, en el </w:t>
      </w:r>
      <w:r w:rsidR="0016398D">
        <w:rPr>
          <w:rFonts w:ascii="Times New Roman" w:eastAsia="Times New Roman" w:hAnsi="Times New Roman" w:cs="Times New Roman"/>
          <w:sz w:val="30"/>
          <w:szCs w:val="30"/>
          <w:lang w:val="es-ES_tradnl"/>
        </w:rPr>
        <w:t xml:space="preserve">predio </w:t>
      </w:r>
      <w:r>
        <w:rPr>
          <w:rFonts w:ascii="Times New Roman" w:eastAsia="Times New Roman" w:hAnsi="Times New Roman" w:cs="Times New Roman"/>
          <w:sz w:val="30"/>
          <w:szCs w:val="30"/>
          <w:lang w:val="es-ES_tradnl"/>
        </w:rPr>
        <w:t xml:space="preserve">quedaron los hermanos Arias residentes de la zona, quienes están </w:t>
      </w:r>
      <w:r w:rsidR="00F40C9F">
        <w:rPr>
          <w:rFonts w:ascii="Times New Roman" w:eastAsia="Times New Roman" w:hAnsi="Times New Roman" w:cs="Times New Roman"/>
          <w:sz w:val="30"/>
          <w:szCs w:val="30"/>
          <w:lang w:val="es-ES_tradnl"/>
        </w:rPr>
        <w:t xml:space="preserve">condenados y </w:t>
      </w:r>
      <w:r>
        <w:rPr>
          <w:rFonts w:ascii="Times New Roman" w:eastAsia="Times New Roman" w:hAnsi="Times New Roman" w:cs="Times New Roman"/>
          <w:sz w:val="30"/>
          <w:szCs w:val="30"/>
          <w:lang w:val="es-ES_tradnl"/>
        </w:rPr>
        <w:t>detenidos por perten</w:t>
      </w:r>
      <w:r w:rsidR="00F40C9F">
        <w:rPr>
          <w:rFonts w:ascii="Times New Roman" w:eastAsia="Times New Roman" w:hAnsi="Times New Roman" w:cs="Times New Roman"/>
          <w:sz w:val="30"/>
          <w:szCs w:val="30"/>
          <w:lang w:val="es-ES_tradnl"/>
        </w:rPr>
        <w:t>ecer a la guerrilla, y participar en la muerte violenta del señor Restrepo Ortiz.</w:t>
      </w:r>
    </w:p>
    <w:p w:rsidR="00CC2EA5" w:rsidRDefault="00CC2EA5" w:rsidP="00EA1130">
      <w:pPr>
        <w:autoSpaceDE w:val="0"/>
        <w:autoSpaceDN w:val="0"/>
        <w:adjustRightInd w:val="0"/>
        <w:spacing w:after="0"/>
        <w:jc w:val="both"/>
        <w:rPr>
          <w:rFonts w:ascii="Times New Roman" w:eastAsia="Times New Roman" w:hAnsi="Times New Roman" w:cs="Times New Roman"/>
          <w:sz w:val="30"/>
          <w:szCs w:val="30"/>
          <w:lang w:val="es-ES_tradnl"/>
        </w:rPr>
      </w:pPr>
    </w:p>
    <w:p w:rsidR="00CC2EA5" w:rsidRDefault="00CC2EA5" w:rsidP="00CC2EA5">
      <w:pPr>
        <w:spacing w:after="0"/>
        <w:jc w:val="both"/>
        <w:rPr>
          <w:rFonts w:ascii="Times New Roman" w:eastAsia="Times New Roman" w:hAnsi="Times New Roman" w:cs="Times New Roman"/>
          <w:sz w:val="30"/>
          <w:szCs w:val="30"/>
          <w:lang w:val="es-ES_tradnl"/>
        </w:rPr>
      </w:pPr>
      <w:r>
        <w:rPr>
          <w:rFonts w:ascii="Times New Roman" w:eastAsia="Times New Roman" w:hAnsi="Times New Roman" w:cs="Times New Roman"/>
          <w:sz w:val="30"/>
          <w:szCs w:val="30"/>
          <w:lang w:val="es-ES_tradnl"/>
        </w:rPr>
        <w:t xml:space="preserve">Corrobora la desaparición forzada y posterior muerte del dueño de la finca objeto de pedimento restitutorio, la copia de la sentencia condenatoria de fecha 8 de mayo de 2012 expedida por la Sala Penal del Tribunal Superior de Manizales, contra Pedro Luis Pino Valderrama alias </w:t>
      </w:r>
      <w:r>
        <w:rPr>
          <w:rFonts w:ascii="Times New Roman" w:eastAsia="Times New Roman" w:hAnsi="Times New Roman" w:cs="Times New Roman"/>
          <w:sz w:val="30"/>
          <w:szCs w:val="30"/>
          <w:lang w:val="es-ES_tradnl"/>
        </w:rPr>
        <w:lastRenderedPageBreak/>
        <w:t>Martín, cabecilla de las</w:t>
      </w:r>
      <w:r w:rsidRPr="009B23F5">
        <w:rPr>
          <w:rFonts w:ascii="Times New Roman" w:eastAsia="Times New Roman" w:hAnsi="Times New Roman" w:cs="Times New Roman"/>
          <w:b/>
          <w:sz w:val="30"/>
          <w:szCs w:val="30"/>
          <w:lang w:val="es-ES_tradnl"/>
        </w:rPr>
        <w:t xml:space="preserve"> FARC</w:t>
      </w:r>
      <w:r>
        <w:rPr>
          <w:rFonts w:ascii="Times New Roman" w:eastAsia="Times New Roman" w:hAnsi="Times New Roman" w:cs="Times New Roman"/>
          <w:sz w:val="30"/>
          <w:szCs w:val="30"/>
          <w:lang w:val="es-ES_tradnl"/>
        </w:rPr>
        <w:t xml:space="preserve">, por los delitos de homicidio en persona protegida y fabricación, tráfico y porte de armas de fuego; víctima </w:t>
      </w:r>
      <w:r w:rsidRPr="00072B72">
        <w:rPr>
          <w:rFonts w:ascii="Times New Roman" w:eastAsia="Times New Roman" w:hAnsi="Times New Roman" w:cs="Times New Roman"/>
          <w:i/>
          <w:sz w:val="30"/>
          <w:szCs w:val="30"/>
          <w:lang w:val="es-ES_tradnl"/>
        </w:rPr>
        <w:t>Luis Enrique Restrepo Ortiz</w:t>
      </w:r>
      <w:r>
        <w:rPr>
          <w:rFonts w:ascii="Times New Roman" w:eastAsia="Times New Roman" w:hAnsi="Times New Roman" w:cs="Times New Roman"/>
          <w:sz w:val="30"/>
          <w:szCs w:val="30"/>
          <w:lang w:val="es-ES_tradnl"/>
        </w:rPr>
        <w:t>. En esa providencia se señala a los hermanos Wilson y Alberto Arias implicados en la muerte de Restrepo Ortiz como milicianos de la insurgencia.</w:t>
      </w:r>
    </w:p>
    <w:p w:rsidR="00CC2EA5" w:rsidRDefault="00CC2EA5" w:rsidP="00EA1130">
      <w:pPr>
        <w:autoSpaceDE w:val="0"/>
        <w:autoSpaceDN w:val="0"/>
        <w:adjustRightInd w:val="0"/>
        <w:spacing w:after="0"/>
        <w:jc w:val="both"/>
        <w:rPr>
          <w:rFonts w:ascii="Times New Roman" w:hAnsi="Times New Roman" w:cs="Times New Roman"/>
          <w:sz w:val="30"/>
          <w:szCs w:val="30"/>
          <w:lang w:val="es-CO"/>
        </w:rPr>
      </w:pPr>
    </w:p>
    <w:p w:rsidR="004B6E00" w:rsidRDefault="004B6E00" w:rsidP="00EA1130">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 xml:space="preserve">Del haz probatorio sin dificultad, pues no se allegó prueba en contrario, se determina que el abandono del bien tuvo como génesis, no la voluntad de las solicitantes, sino la imperiosa necesidad de salvaguardar derechos inherentes a las personas; la vida y la integridad personal </w:t>
      </w:r>
      <w:r w:rsidR="00087DC0">
        <w:rPr>
          <w:rFonts w:ascii="Times New Roman" w:hAnsi="Times New Roman" w:cs="Times New Roman"/>
          <w:sz w:val="30"/>
          <w:szCs w:val="30"/>
          <w:lang w:val="es-CO"/>
        </w:rPr>
        <w:t>de la familia Restrepo Muñoz -lo que se hace extensivo a la hija extramatrimonial del difunto, Luz Mary Restrepo Torres-</w:t>
      </w:r>
      <w:r w:rsidR="00DF697F">
        <w:rPr>
          <w:rFonts w:ascii="Times New Roman" w:hAnsi="Times New Roman" w:cs="Times New Roman"/>
          <w:sz w:val="30"/>
          <w:szCs w:val="30"/>
          <w:lang w:val="es-CO"/>
        </w:rPr>
        <w:t>. Derechos, hay que recordarlo, consagrados en nomas con rango internacional que hacen parte de bloque de constitucionalidad</w:t>
      </w:r>
      <w:r w:rsidR="00E12AEB">
        <w:rPr>
          <w:rFonts w:ascii="Times New Roman" w:hAnsi="Times New Roman" w:cs="Times New Roman"/>
          <w:sz w:val="30"/>
          <w:szCs w:val="30"/>
          <w:lang w:val="es-CO"/>
        </w:rPr>
        <w:t>, sin dejar de lado los hechos intimidatorios y violentos ejercidos contra las reclamantes</w:t>
      </w:r>
      <w:r w:rsidR="004A1D18">
        <w:rPr>
          <w:rFonts w:ascii="Times New Roman" w:hAnsi="Times New Roman" w:cs="Times New Roman"/>
          <w:sz w:val="30"/>
          <w:szCs w:val="30"/>
          <w:lang w:val="es-CO"/>
        </w:rPr>
        <w:t xml:space="preserve"> emanados del grupo insurgente radicado en la zona (</w:t>
      </w:r>
      <w:r w:rsidR="004A1D18" w:rsidRPr="004A1D18">
        <w:rPr>
          <w:rFonts w:ascii="Times New Roman" w:hAnsi="Times New Roman" w:cs="Times New Roman"/>
          <w:b/>
          <w:sz w:val="30"/>
          <w:szCs w:val="30"/>
          <w:lang w:val="es-CO"/>
        </w:rPr>
        <w:t>FARC</w:t>
      </w:r>
      <w:r w:rsidR="004A1D18">
        <w:rPr>
          <w:rFonts w:ascii="Times New Roman" w:hAnsi="Times New Roman" w:cs="Times New Roman"/>
          <w:sz w:val="30"/>
          <w:szCs w:val="30"/>
          <w:lang w:val="es-CO"/>
        </w:rPr>
        <w:t>)</w:t>
      </w:r>
      <w:r w:rsidR="00A000E9">
        <w:rPr>
          <w:rFonts w:ascii="Times New Roman" w:hAnsi="Times New Roman" w:cs="Times New Roman"/>
          <w:sz w:val="30"/>
          <w:szCs w:val="30"/>
          <w:lang w:val="es-CO"/>
        </w:rPr>
        <w:t>.</w:t>
      </w:r>
    </w:p>
    <w:p w:rsidR="00A000E9" w:rsidRDefault="00A000E9" w:rsidP="00EA1130">
      <w:pPr>
        <w:autoSpaceDE w:val="0"/>
        <w:autoSpaceDN w:val="0"/>
        <w:adjustRightInd w:val="0"/>
        <w:spacing w:after="0"/>
        <w:jc w:val="both"/>
        <w:rPr>
          <w:rFonts w:ascii="Times New Roman" w:hAnsi="Times New Roman" w:cs="Times New Roman"/>
          <w:sz w:val="30"/>
          <w:szCs w:val="30"/>
          <w:lang w:val="es-CO"/>
        </w:rPr>
      </w:pPr>
    </w:p>
    <w:p w:rsidR="00A000E9" w:rsidRPr="004A1D18" w:rsidRDefault="00A000E9" w:rsidP="00EA1130">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Las citadas afectaciones sufridas por la esposa e hijas del señor Luis Enrique Restrepo Ortiz, desaparecido y ultimado por la subversión</w:t>
      </w:r>
      <w:r w:rsidR="007E3E38">
        <w:rPr>
          <w:rFonts w:ascii="Times New Roman" w:hAnsi="Times New Roman" w:cs="Times New Roman"/>
          <w:sz w:val="30"/>
          <w:szCs w:val="30"/>
          <w:lang w:val="es-CO"/>
        </w:rPr>
        <w:t>, que ocasionó el abandono forzado del predio</w:t>
      </w:r>
      <w:r w:rsidR="004F0924">
        <w:rPr>
          <w:rFonts w:ascii="Times New Roman" w:hAnsi="Times New Roman" w:cs="Times New Roman"/>
          <w:sz w:val="30"/>
          <w:szCs w:val="30"/>
          <w:lang w:val="es-CO"/>
        </w:rPr>
        <w:t xml:space="preserve"> en el año 2004, se instalan dentro del marzo temporal de la ley 1448 de 2011 artículo 75</w:t>
      </w:r>
    </w:p>
    <w:p w:rsidR="004B6E00" w:rsidRDefault="004B6E00" w:rsidP="00EA1130">
      <w:pPr>
        <w:autoSpaceDE w:val="0"/>
        <w:autoSpaceDN w:val="0"/>
        <w:adjustRightInd w:val="0"/>
        <w:spacing w:after="0"/>
        <w:jc w:val="both"/>
        <w:rPr>
          <w:rFonts w:ascii="Times New Roman" w:hAnsi="Times New Roman" w:cs="Times New Roman"/>
          <w:sz w:val="30"/>
          <w:szCs w:val="30"/>
          <w:lang w:val="es-CO"/>
        </w:rPr>
      </w:pPr>
    </w:p>
    <w:p w:rsidR="004B6E00" w:rsidRDefault="00323B5D" w:rsidP="00EA1130">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 xml:space="preserve">Si bien la condición de víctima de una o varias personas no pende del reconocimiento que como tal haga el Estado, no es menos cierto, y de ello obra la respectiva prueba, </w:t>
      </w:r>
      <w:r w:rsidR="00BA3DE5">
        <w:rPr>
          <w:rFonts w:ascii="Times New Roman" w:hAnsi="Times New Roman" w:cs="Times New Roman"/>
          <w:sz w:val="30"/>
          <w:szCs w:val="30"/>
          <w:lang w:val="es-CO"/>
        </w:rPr>
        <w:t xml:space="preserve">que las solicitantes, según el aplicativo </w:t>
      </w:r>
      <w:r w:rsidR="00BA3DE5" w:rsidRPr="00BA3DE5">
        <w:rPr>
          <w:rFonts w:ascii="Times New Roman" w:hAnsi="Times New Roman" w:cs="Times New Roman"/>
          <w:b/>
          <w:sz w:val="30"/>
          <w:szCs w:val="30"/>
          <w:lang w:val="es-CO"/>
        </w:rPr>
        <w:t>VIVANTO</w:t>
      </w:r>
      <w:r w:rsidR="00BA3DE5">
        <w:rPr>
          <w:rFonts w:ascii="Times New Roman" w:hAnsi="Times New Roman" w:cs="Times New Roman"/>
          <w:sz w:val="30"/>
          <w:szCs w:val="30"/>
          <w:lang w:val="es-CO"/>
        </w:rPr>
        <w:t xml:space="preserve">, </w:t>
      </w:r>
      <w:r w:rsidR="00DC11D9">
        <w:rPr>
          <w:rFonts w:ascii="Times New Roman" w:hAnsi="Times New Roman" w:cs="Times New Roman"/>
          <w:sz w:val="30"/>
          <w:szCs w:val="30"/>
          <w:lang w:val="es-CO"/>
        </w:rPr>
        <w:t xml:space="preserve">se encuentran registradas en el </w:t>
      </w:r>
      <w:r w:rsidR="00DC11D9" w:rsidRPr="00DC11D9">
        <w:rPr>
          <w:rFonts w:ascii="Times New Roman" w:hAnsi="Times New Roman" w:cs="Times New Roman"/>
          <w:b/>
          <w:sz w:val="30"/>
          <w:szCs w:val="30"/>
          <w:lang w:val="es-CO"/>
        </w:rPr>
        <w:t>SIPOD</w:t>
      </w:r>
      <w:r w:rsidR="00DC11D9">
        <w:rPr>
          <w:rFonts w:ascii="Times New Roman" w:hAnsi="Times New Roman" w:cs="Times New Roman"/>
          <w:sz w:val="30"/>
          <w:szCs w:val="30"/>
          <w:lang w:val="es-CO"/>
        </w:rPr>
        <w:t xml:space="preserve"> como víctimas de desaparición y desplazamiento forzado</w:t>
      </w:r>
      <w:r w:rsidR="0053579E">
        <w:rPr>
          <w:rFonts w:ascii="Times New Roman" w:hAnsi="Times New Roman" w:cs="Times New Roman"/>
          <w:sz w:val="30"/>
          <w:szCs w:val="30"/>
          <w:lang w:val="es-CO"/>
        </w:rPr>
        <w:t xml:space="preserve"> por hechos acontecidos en 6 de octubre de 2004</w:t>
      </w:r>
      <w:r w:rsidR="009A6666">
        <w:rPr>
          <w:rFonts w:ascii="Times New Roman" w:hAnsi="Times New Roman" w:cs="Times New Roman"/>
          <w:sz w:val="30"/>
          <w:szCs w:val="30"/>
          <w:lang w:val="es-CO"/>
        </w:rPr>
        <w:t xml:space="preserve">. Esta información </w:t>
      </w:r>
      <w:r w:rsidR="00A15C3B">
        <w:rPr>
          <w:rFonts w:ascii="Times New Roman" w:hAnsi="Times New Roman" w:cs="Times New Roman"/>
          <w:sz w:val="30"/>
          <w:szCs w:val="30"/>
          <w:lang w:val="es-CO"/>
        </w:rPr>
        <w:t>más las declaraciones de las solicitantes</w:t>
      </w:r>
      <w:r w:rsidR="00C333DC">
        <w:rPr>
          <w:rFonts w:ascii="Times New Roman" w:hAnsi="Times New Roman" w:cs="Times New Roman"/>
          <w:sz w:val="30"/>
          <w:szCs w:val="30"/>
          <w:lang w:val="es-CO"/>
        </w:rPr>
        <w:t xml:space="preserve"> -abrigadas por la presunción de buena fe-</w:t>
      </w:r>
      <w:r w:rsidR="004E5531">
        <w:rPr>
          <w:rFonts w:ascii="Times New Roman" w:hAnsi="Times New Roman" w:cs="Times New Roman"/>
          <w:sz w:val="30"/>
          <w:szCs w:val="30"/>
          <w:lang w:val="es-CO"/>
        </w:rPr>
        <w:t xml:space="preserve"> prueban, </w:t>
      </w:r>
      <w:r w:rsidR="004E5531" w:rsidRPr="004E5531">
        <w:rPr>
          <w:rFonts w:ascii="Times New Roman" w:hAnsi="Times New Roman" w:cs="Times New Roman"/>
          <w:i/>
          <w:sz w:val="30"/>
          <w:szCs w:val="30"/>
          <w:lang w:val="es-CO"/>
        </w:rPr>
        <w:t>fehacientemente</w:t>
      </w:r>
      <w:r w:rsidR="004E5531">
        <w:rPr>
          <w:rFonts w:ascii="Times New Roman" w:hAnsi="Times New Roman" w:cs="Times New Roman"/>
          <w:sz w:val="30"/>
          <w:szCs w:val="30"/>
          <w:lang w:val="es-CO"/>
        </w:rPr>
        <w:t xml:space="preserve">, la condición de víctimas de desaparición forzada; muerte del esposo y padre, y desplazamiento forzado, lo que las hace acreedoras del derecho fundamental a la </w:t>
      </w:r>
      <w:r w:rsidR="004E5531" w:rsidRPr="004E5531">
        <w:rPr>
          <w:rFonts w:ascii="Times New Roman" w:hAnsi="Times New Roman" w:cs="Times New Roman"/>
          <w:i/>
          <w:sz w:val="30"/>
          <w:szCs w:val="30"/>
          <w:lang w:val="es-CO"/>
        </w:rPr>
        <w:t>restitución</w:t>
      </w:r>
      <w:r w:rsidR="004E5531">
        <w:rPr>
          <w:rFonts w:ascii="Times New Roman" w:hAnsi="Times New Roman" w:cs="Times New Roman"/>
          <w:sz w:val="30"/>
          <w:szCs w:val="30"/>
          <w:lang w:val="es-CO"/>
        </w:rPr>
        <w:t>.</w:t>
      </w:r>
    </w:p>
    <w:p w:rsidR="00413212" w:rsidRDefault="00413212" w:rsidP="00EA1130">
      <w:pPr>
        <w:autoSpaceDE w:val="0"/>
        <w:autoSpaceDN w:val="0"/>
        <w:adjustRightInd w:val="0"/>
        <w:spacing w:after="0"/>
        <w:jc w:val="both"/>
        <w:rPr>
          <w:rFonts w:ascii="Times New Roman" w:hAnsi="Times New Roman" w:cs="Times New Roman"/>
          <w:sz w:val="30"/>
          <w:szCs w:val="30"/>
          <w:lang w:val="es-CO"/>
        </w:rPr>
      </w:pPr>
    </w:p>
    <w:p w:rsidR="00413212" w:rsidRDefault="00413212" w:rsidP="00EA1130">
      <w:pPr>
        <w:autoSpaceDE w:val="0"/>
        <w:autoSpaceDN w:val="0"/>
        <w:adjustRightInd w:val="0"/>
        <w:spacing w:after="0"/>
        <w:jc w:val="both"/>
        <w:rPr>
          <w:rFonts w:ascii="Times New Roman" w:hAnsi="Times New Roman" w:cs="Times New Roman"/>
          <w:sz w:val="30"/>
          <w:szCs w:val="30"/>
          <w:lang w:val="es-CO"/>
        </w:rPr>
      </w:pPr>
      <w:r w:rsidRPr="00413212">
        <w:rPr>
          <w:rFonts w:ascii="Times New Roman" w:hAnsi="Times New Roman" w:cs="Times New Roman"/>
          <w:i/>
          <w:sz w:val="30"/>
          <w:szCs w:val="30"/>
          <w:u w:val="single"/>
          <w:lang w:val="es-CO"/>
        </w:rPr>
        <w:t xml:space="preserve">Restitución por equivalencia artículos 72 Inc. 5º y 97 </w:t>
      </w:r>
      <w:r w:rsidRPr="00413212">
        <w:rPr>
          <w:rFonts w:ascii="Times New Roman" w:hAnsi="Times New Roman" w:cs="Times New Roman"/>
          <w:b/>
          <w:i/>
          <w:sz w:val="30"/>
          <w:szCs w:val="30"/>
          <w:u w:val="single"/>
          <w:lang w:val="es-CO"/>
        </w:rPr>
        <w:t>LV</w:t>
      </w:r>
    </w:p>
    <w:p w:rsidR="00A234DA" w:rsidRDefault="00A234DA" w:rsidP="00EA1130">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 xml:space="preserve">Sin </w:t>
      </w:r>
      <w:r w:rsidR="0063220E">
        <w:rPr>
          <w:rFonts w:ascii="Times New Roman" w:hAnsi="Times New Roman" w:cs="Times New Roman"/>
          <w:sz w:val="30"/>
          <w:szCs w:val="30"/>
          <w:lang w:val="es-CO"/>
        </w:rPr>
        <w:t xml:space="preserve">necesidad de presentar prolijos argumentos </w:t>
      </w:r>
      <w:r>
        <w:rPr>
          <w:rFonts w:ascii="Times New Roman" w:hAnsi="Times New Roman" w:cs="Times New Roman"/>
          <w:sz w:val="30"/>
          <w:szCs w:val="30"/>
          <w:lang w:val="es-CO"/>
        </w:rPr>
        <w:t xml:space="preserve">la Procuraduría pide a la Sala de Tierras acceder a la justa petición de las solicitantes </w:t>
      </w:r>
      <w:r w:rsidRPr="0063220E">
        <w:rPr>
          <w:rFonts w:ascii="Times New Roman" w:hAnsi="Times New Roman" w:cs="Times New Roman"/>
          <w:sz w:val="30"/>
          <w:szCs w:val="30"/>
          <w:lang w:val="es-CO"/>
        </w:rPr>
        <w:t xml:space="preserve">(principio de </w:t>
      </w:r>
      <w:r w:rsidR="0063220E" w:rsidRPr="0063220E">
        <w:rPr>
          <w:rFonts w:ascii="Times New Roman" w:hAnsi="Times New Roman" w:cs="Times New Roman"/>
          <w:sz w:val="30"/>
          <w:szCs w:val="30"/>
          <w:lang w:val="es-CO"/>
        </w:rPr>
        <w:t>voluntariedad)</w:t>
      </w:r>
      <w:r>
        <w:rPr>
          <w:rFonts w:ascii="Times New Roman" w:hAnsi="Times New Roman" w:cs="Times New Roman"/>
          <w:sz w:val="30"/>
          <w:szCs w:val="30"/>
          <w:lang w:val="es-CO"/>
        </w:rPr>
        <w:t xml:space="preserve"> </w:t>
      </w:r>
      <w:r w:rsidR="0063220E">
        <w:rPr>
          <w:rFonts w:ascii="Times New Roman" w:hAnsi="Times New Roman" w:cs="Times New Roman"/>
          <w:sz w:val="30"/>
          <w:szCs w:val="30"/>
          <w:lang w:val="es-CO"/>
        </w:rPr>
        <w:t xml:space="preserve">de no querer regresar al predio, pues eso les revive todo el escenario de agresiones físicas y psicológicas que padecieron en aquel terruño, amén que les recrea la trágica muerte del esposo y padre que tan </w:t>
      </w:r>
      <w:r w:rsidR="0063220E">
        <w:rPr>
          <w:rFonts w:ascii="Times New Roman" w:hAnsi="Times New Roman" w:cs="Times New Roman"/>
          <w:sz w:val="30"/>
          <w:szCs w:val="30"/>
          <w:lang w:val="es-CO"/>
        </w:rPr>
        <w:lastRenderedPageBreak/>
        <w:t xml:space="preserve">inconmensurable dolor, </w:t>
      </w:r>
      <w:r w:rsidR="0063220E" w:rsidRPr="0063220E">
        <w:rPr>
          <w:rFonts w:ascii="Times New Roman" w:hAnsi="Times New Roman" w:cs="Times New Roman"/>
          <w:i/>
          <w:sz w:val="30"/>
          <w:szCs w:val="30"/>
          <w:lang w:val="es-CO"/>
        </w:rPr>
        <w:t>aun hoy</w:t>
      </w:r>
      <w:r w:rsidR="0063220E">
        <w:rPr>
          <w:rFonts w:ascii="Times New Roman" w:hAnsi="Times New Roman" w:cs="Times New Roman"/>
          <w:sz w:val="30"/>
          <w:szCs w:val="30"/>
          <w:lang w:val="es-CO"/>
        </w:rPr>
        <w:t>, les produce. Tambi</w:t>
      </w:r>
      <w:r w:rsidR="00B429E7">
        <w:rPr>
          <w:rFonts w:ascii="Times New Roman" w:hAnsi="Times New Roman" w:cs="Times New Roman"/>
          <w:sz w:val="30"/>
          <w:szCs w:val="30"/>
          <w:lang w:val="es-CO"/>
        </w:rPr>
        <w:t xml:space="preserve">én </w:t>
      </w:r>
      <w:r w:rsidR="0063220E">
        <w:rPr>
          <w:rFonts w:ascii="Times New Roman" w:hAnsi="Times New Roman" w:cs="Times New Roman"/>
          <w:sz w:val="30"/>
          <w:szCs w:val="30"/>
          <w:lang w:val="es-CO"/>
        </w:rPr>
        <w:t xml:space="preserve">sostiene la </w:t>
      </w:r>
      <w:r w:rsidR="008E4EDD" w:rsidRPr="008E4EDD">
        <w:rPr>
          <w:rFonts w:ascii="Times New Roman" w:hAnsi="Times New Roman" w:cs="Times New Roman"/>
          <w:i/>
          <w:sz w:val="30"/>
          <w:szCs w:val="30"/>
          <w:lang w:val="es-CO"/>
        </w:rPr>
        <w:t>restituere</w:t>
      </w:r>
      <w:r w:rsidR="008E4EDD">
        <w:rPr>
          <w:rFonts w:ascii="Times New Roman" w:hAnsi="Times New Roman" w:cs="Times New Roman"/>
          <w:sz w:val="30"/>
          <w:szCs w:val="30"/>
          <w:lang w:val="es-CO"/>
        </w:rPr>
        <w:t xml:space="preserve"> </w:t>
      </w:r>
      <w:r w:rsidR="008E4EDD" w:rsidRPr="008E4EDD">
        <w:rPr>
          <w:rFonts w:ascii="Times New Roman" w:hAnsi="Times New Roman" w:cs="Times New Roman"/>
          <w:i/>
          <w:sz w:val="30"/>
          <w:szCs w:val="30"/>
          <w:lang w:val="es-CO"/>
        </w:rPr>
        <w:t>equivalent</w:t>
      </w:r>
      <w:r w:rsidR="006C2855">
        <w:rPr>
          <w:rFonts w:ascii="Times New Roman" w:hAnsi="Times New Roman" w:cs="Times New Roman"/>
          <w:sz w:val="30"/>
          <w:szCs w:val="30"/>
          <w:lang w:val="es-CO"/>
        </w:rPr>
        <w:t xml:space="preserve"> el hecho objetivo que los familiares de los hermanos Arias, condenados por participar en la desaparición forzada y muerte del otrora propietario de la finca,</w:t>
      </w:r>
      <w:r w:rsidR="00016661">
        <w:rPr>
          <w:rFonts w:ascii="Times New Roman" w:hAnsi="Times New Roman" w:cs="Times New Roman"/>
          <w:sz w:val="30"/>
          <w:szCs w:val="30"/>
          <w:lang w:val="es-CO"/>
        </w:rPr>
        <w:t xml:space="preserve"> </w:t>
      </w:r>
      <w:r w:rsidR="00005FE5">
        <w:rPr>
          <w:rFonts w:ascii="Times New Roman" w:hAnsi="Times New Roman" w:cs="Times New Roman"/>
          <w:sz w:val="30"/>
          <w:szCs w:val="30"/>
          <w:lang w:val="es-CO"/>
        </w:rPr>
        <w:t>col</w:t>
      </w:r>
      <w:r w:rsidR="00016661">
        <w:rPr>
          <w:rFonts w:ascii="Times New Roman" w:hAnsi="Times New Roman" w:cs="Times New Roman"/>
          <w:sz w:val="30"/>
          <w:szCs w:val="30"/>
          <w:lang w:val="es-CO"/>
        </w:rPr>
        <w:t>indan con el predio a restituir, más las amenazas que la peticionarias recibieron.</w:t>
      </w:r>
    </w:p>
    <w:p w:rsidR="00005FE5" w:rsidRDefault="00005FE5" w:rsidP="00EA1130">
      <w:pPr>
        <w:autoSpaceDE w:val="0"/>
        <w:autoSpaceDN w:val="0"/>
        <w:adjustRightInd w:val="0"/>
        <w:spacing w:after="0"/>
        <w:jc w:val="both"/>
        <w:rPr>
          <w:rFonts w:ascii="Times New Roman" w:hAnsi="Times New Roman" w:cs="Times New Roman"/>
          <w:sz w:val="30"/>
          <w:szCs w:val="30"/>
          <w:lang w:val="es-CO"/>
        </w:rPr>
      </w:pPr>
    </w:p>
    <w:p w:rsidR="00005FE5" w:rsidRPr="00005FE5" w:rsidRDefault="00005FE5" w:rsidP="00EA1130">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 xml:space="preserve">Así, debe ordenarse, como medida de reparación-restauración, la entrega de otro predio a la masa sucesoral del de </w:t>
      </w:r>
      <w:r w:rsidRPr="00005FE5">
        <w:rPr>
          <w:rFonts w:ascii="Times New Roman" w:hAnsi="Times New Roman" w:cs="Times New Roman"/>
          <w:i/>
          <w:sz w:val="30"/>
          <w:szCs w:val="30"/>
          <w:lang w:val="es-CO"/>
        </w:rPr>
        <w:t>cujus</w:t>
      </w:r>
      <w:r>
        <w:rPr>
          <w:rFonts w:ascii="Times New Roman" w:hAnsi="Times New Roman" w:cs="Times New Roman"/>
          <w:sz w:val="30"/>
          <w:szCs w:val="30"/>
          <w:lang w:val="es-CO"/>
        </w:rPr>
        <w:t xml:space="preserve"> (Luis Enrique Restrepo Ortiz)</w:t>
      </w:r>
      <w:r w:rsidRPr="00005FE5">
        <w:rPr>
          <w:rFonts w:ascii="Times New Roman" w:hAnsi="Times New Roman" w:cs="Times New Roman"/>
          <w:i/>
          <w:sz w:val="30"/>
          <w:szCs w:val="30"/>
          <w:lang w:val="es-CO"/>
        </w:rPr>
        <w:t xml:space="preserve"> </w:t>
      </w:r>
      <w:r>
        <w:rPr>
          <w:rFonts w:ascii="Times New Roman" w:hAnsi="Times New Roman" w:cs="Times New Roman"/>
          <w:sz w:val="30"/>
          <w:szCs w:val="30"/>
          <w:lang w:val="es-CO"/>
        </w:rPr>
        <w:t>cerca de la ciudad de Manizales, C</w:t>
      </w:r>
      <w:r w:rsidR="00852E2D">
        <w:rPr>
          <w:rFonts w:ascii="Times New Roman" w:hAnsi="Times New Roman" w:cs="Times New Roman"/>
          <w:sz w:val="30"/>
          <w:szCs w:val="30"/>
          <w:lang w:val="es-CO"/>
        </w:rPr>
        <w:t>aldas, donde residen varias de las solicitantes.</w:t>
      </w:r>
    </w:p>
    <w:p w:rsidR="00D063AA" w:rsidRDefault="00D063AA" w:rsidP="00EA1130">
      <w:pPr>
        <w:autoSpaceDE w:val="0"/>
        <w:autoSpaceDN w:val="0"/>
        <w:adjustRightInd w:val="0"/>
        <w:spacing w:after="0"/>
        <w:jc w:val="both"/>
        <w:rPr>
          <w:rFonts w:ascii="Times New Roman" w:hAnsi="Times New Roman" w:cs="Times New Roman"/>
          <w:sz w:val="30"/>
          <w:szCs w:val="30"/>
          <w:lang w:val="es-CO"/>
        </w:rPr>
      </w:pPr>
    </w:p>
    <w:p w:rsidR="00D063AA" w:rsidRPr="00D063AA" w:rsidRDefault="00D063AA" w:rsidP="00125D7C">
      <w:pPr>
        <w:autoSpaceDE w:val="0"/>
        <w:autoSpaceDN w:val="0"/>
        <w:adjustRightInd w:val="0"/>
        <w:spacing w:after="0"/>
        <w:jc w:val="both"/>
        <w:rPr>
          <w:rFonts w:ascii="Times New Roman" w:hAnsi="Times New Roman" w:cs="Times New Roman"/>
          <w:i/>
          <w:sz w:val="30"/>
          <w:szCs w:val="30"/>
          <w:u w:val="single"/>
          <w:lang w:val="es-CO"/>
        </w:rPr>
      </w:pPr>
      <w:r w:rsidRPr="00D063AA">
        <w:rPr>
          <w:rFonts w:ascii="Times New Roman" w:hAnsi="Times New Roman" w:cs="Times New Roman"/>
          <w:i/>
          <w:sz w:val="30"/>
          <w:szCs w:val="30"/>
          <w:u w:val="single"/>
          <w:lang w:val="es-CO"/>
        </w:rPr>
        <w:t>Contexto de violencia acaecido en la zona de ubicación del predio pedido</w:t>
      </w:r>
    </w:p>
    <w:p w:rsidR="00676CA8" w:rsidRDefault="00980021" w:rsidP="00125D7C">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Los hechos derivados del conflicto armado en el departamento (Caldas), municipio (Saman</w:t>
      </w:r>
      <w:r w:rsidR="00B429E7">
        <w:rPr>
          <w:rFonts w:ascii="Times New Roman" w:hAnsi="Times New Roman" w:cs="Times New Roman"/>
          <w:sz w:val="30"/>
          <w:szCs w:val="30"/>
          <w:lang w:val="es-CO"/>
        </w:rPr>
        <w:t xml:space="preserve">á), corregimiento (Encimadas) </w:t>
      </w:r>
      <w:r>
        <w:rPr>
          <w:rFonts w:ascii="Times New Roman" w:hAnsi="Times New Roman" w:cs="Times New Roman"/>
          <w:sz w:val="30"/>
          <w:szCs w:val="30"/>
          <w:lang w:val="es-CO"/>
        </w:rPr>
        <w:t>vereda (Viboral) donde se halla el predio objeto de esta solicitud (“</w:t>
      </w:r>
      <w:r w:rsidRPr="00980021">
        <w:rPr>
          <w:rFonts w:ascii="Times New Roman" w:hAnsi="Times New Roman" w:cs="Times New Roman"/>
          <w:i/>
          <w:sz w:val="30"/>
          <w:szCs w:val="30"/>
          <w:lang w:val="es-CO"/>
        </w:rPr>
        <w:t>San Luis Santa Ana</w:t>
      </w:r>
      <w:r>
        <w:rPr>
          <w:rFonts w:ascii="Times New Roman" w:hAnsi="Times New Roman" w:cs="Times New Roman"/>
          <w:sz w:val="30"/>
          <w:szCs w:val="30"/>
          <w:lang w:val="es-CO"/>
        </w:rPr>
        <w:t>”)</w:t>
      </w:r>
      <w:r w:rsidR="002E6A80">
        <w:rPr>
          <w:rFonts w:ascii="Times New Roman" w:hAnsi="Times New Roman" w:cs="Times New Roman"/>
          <w:sz w:val="30"/>
          <w:szCs w:val="30"/>
          <w:lang w:val="es-CO"/>
        </w:rPr>
        <w:t>, generadores de los hechos víctimizantes, esto es, de la desaparición forzada; abandono forzado y despojo, indudablemente son un hecho notorio -relevados de prueba-</w:t>
      </w:r>
      <w:r w:rsidR="004E3497">
        <w:rPr>
          <w:rFonts w:ascii="Times New Roman" w:hAnsi="Times New Roman" w:cs="Times New Roman"/>
          <w:sz w:val="30"/>
          <w:szCs w:val="30"/>
          <w:lang w:val="es-CO"/>
        </w:rPr>
        <w:t xml:space="preserve"> en lo que va de vigencia de la ley de víctimas. Sin embargo, en la foliatura obra prueba, suficiente, sobre el tópico, como: </w:t>
      </w:r>
    </w:p>
    <w:p w:rsidR="00936762" w:rsidRDefault="00936762" w:rsidP="00125D7C">
      <w:pPr>
        <w:autoSpaceDE w:val="0"/>
        <w:autoSpaceDN w:val="0"/>
        <w:adjustRightInd w:val="0"/>
        <w:spacing w:after="0"/>
        <w:jc w:val="both"/>
        <w:rPr>
          <w:rFonts w:ascii="Times New Roman" w:hAnsi="Times New Roman" w:cs="Times New Roman"/>
          <w:sz w:val="30"/>
          <w:szCs w:val="30"/>
          <w:lang w:val="es-CO"/>
        </w:rPr>
      </w:pPr>
    </w:p>
    <w:p w:rsidR="00AE351C" w:rsidRDefault="009D1FBB" w:rsidP="00125D7C">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 xml:space="preserve">El informe de análisis de contexto del municipio de Samaná, elaborado por la </w:t>
      </w:r>
      <w:r w:rsidRPr="009D1FBB">
        <w:rPr>
          <w:rFonts w:ascii="Times New Roman" w:hAnsi="Times New Roman" w:cs="Times New Roman"/>
          <w:b/>
          <w:sz w:val="30"/>
          <w:szCs w:val="30"/>
          <w:lang w:val="es-CO"/>
        </w:rPr>
        <w:t>URT</w:t>
      </w:r>
      <w:r>
        <w:rPr>
          <w:rFonts w:ascii="Times New Roman" w:hAnsi="Times New Roman" w:cs="Times New Roman"/>
          <w:sz w:val="30"/>
          <w:szCs w:val="30"/>
          <w:lang w:val="es-CO"/>
        </w:rPr>
        <w:t>; copia del oficio (No. S-2014-011425/SIPOL-GRUPI 29 de mayo de 2014) proveniente del Minidefensa (Policía Nacional)</w:t>
      </w:r>
      <w:r w:rsidR="00C22282">
        <w:rPr>
          <w:rFonts w:ascii="Times New Roman" w:hAnsi="Times New Roman" w:cs="Times New Roman"/>
          <w:sz w:val="30"/>
          <w:szCs w:val="30"/>
          <w:lang w:val="es-CO"/>
        </w:rPr>
        <w:t xml:space="preserve"> contentivo del diagnóstico de seguridad para la microfocalización del municipio de Samaná</w:t>
      </w:r>
      <w:r w:rsidR="00AA4452">
        <w:rPr>
          <w:rFonts w:ascii="Times New Roman" w:hAnsi="Times New Roman" w:cs="Times New Roman"/>
          <w:sz w:val="30"/>
          <w:szCs w:val="30"/>
          <w:lang w:val="es-CO"/>
        </w:rPr>
        <w:t>; Copia del documento “</w:t>
      </w:r>
      <w:r w:rsidR="00AA4452" w:rsidRPr="00AA4452">
        <w:rPr>
          <w:rFonts w:ascii="Times New Roman" w:hAnsi="Times New Roman" w:cs="Times New Roman"/>
          <w:i/>
          <w:sz w:val="30"/>
          <w:szCs w:val="30"/>
          <w:lang w:val="es-CO"/>
        </w:rPr>
        <w:t>Dinámica reciente de la confrontación armada en Caldas</w:t>
      </w:r>
      <w:r w:rsidR="00AA4452">
        <w:rPr>
          <w:rFonts w:ascii="Times New Roman" w:hAnsi="Times New Roman" w:cs="Times New Roman"/>
          <w:sz w:val="30"/>
          <w:szCs w:val="30"/>
          <w:lang w:val="es-CO"/>
        </w:rPr>
        <w:t>”, donde se describen los hechos de violencia ocurridos en el departamento de Caldas</w:t>
      </w:r>
      <w:r w:rsidR="007D7E03">
        <w:rPr>
          <w:rFonts w:ascii="Times New Roman" w:hAnsi="Times New Roman" w:cs="Times New Roman"/>
          <w:sz w:val="30"/>
          <w:szCs w:val="30"/>
          <w:lang w:val="es-CO"/>
        </w:rPr>
        <w:t xml:space="preserve"> durante el conflicto armando;</w:t>
      </w:r>
      <w:r w:rsidR="000D3F2A">
        <w:rPr>
          <w:rFonts w:ascii="Times New Roman" w:hAnsi="Times New Roman" w:cs="Times New Roman"/>
          <w:sz w:val="30"/>
          <w:szCs w:val="30"/>
          <w:lang w:val="es-CO"/>
        </w:rPr>
        <w:t xml:space="preserve"> los oficios de la Alcaldía de Samaná relacionando los desplazamientos forzados durante los meses de abril a noviembre de 2005</w:t>
      </w:r>
      <w:r w:rsidR="00C731AD">
        <w:rPr>
          <w:rFonts w:ascii="Times New Roman" w:hAnsi="Times New Roman" w:cs="Times New Roman"/>
          <w:sz w:val="30"/>
          <w:szCs w:val="30"/>
          <w:lang w:val="es-CO"/>
        </w:rPr>
        <w:t>; copia de la amenaza de Wilson Arias Z</w:t>
      </w:r>
      <w:r w:rsidR="00AE351C">
        <w:rPr>
          <w:rFonts w:ascii="Times New Roman" w:hAnsi="Times New Roman" w:cs="Times New Roman"/>
          <w:sz w:val="30"/>
          <w:szCs w:val="30"/>
          <w:lang w:val="es-CO"/>
        </w:rPr>
        <w:t>apata a las solicitantes etc.</w:t>
      </w:r>
    </w:p>
    <w:p w:rsidR="00AE351C" w:rsidRDefault="00AE351C" w:rsidP="00125D7C">
      <w:pPr>
        <w:autoSpaceDE w:val="0"/>
        <w:autoSpaceDN w:val="0"/>
        <w:adjustRightInd w:val="0"/>
        <w:spacing w:after="0"/>
        <w:jc w:val="both"/>
        <w:rPr>
          <w:rFonts w:ascii="Times New Roman" w:hAnsi="Times New Roman" w:cs="Times New Roman"/>
          <w:sz w:val="30"/>
          <w:szCs w:val="30"/>
          <w:lang w:val="es-CO"/>
        </w:rPr>
      </w:pPr>
    </w:p>
    <w:p w:rsidR="009D1FBB" w:rsidRDefault="00AE351C" w:rsidP="00125D7C">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 xml:space="preserve">Es decir, para esta Agencia del Ministerio Público no existe un resquicio de duda sobre la violencia ocurrida, y padecida por las solicitantes, y ejercida por el frente 47 de las </w:t>
      </w:r>
      <w:r w:rsidRPr="004F0ECF">
        <w:rPr>
          <w:rFonts w:ascii="Times New Roman" w:hAnsi="Times New Roman" w:cs="Times New Roman"/>
          <w:b/>
          <w:sz w:val="30"/>
          <w:szCs w:val="30"/>
          <w:lang w:val="es-CO"/>
        </w:rPr>
        <w:t>FARC</w:t>
      </w:r>
      <w:r>
        <w:rPr>
          <w:rFonts w:ascii="Times New Roman" w:hAnsi="Times New Roman" w:cs="Times New Roman"/>
          <w:sz w:val="30"/>
          <w:szCs w:val="30"/>
          <w:lang w:val="es-CO"/>
        </w:rPr>
        <w:t xml:space="preserve"> en el sector donde está el predio a restituir; las amenazas que los insurgentes lanzaban para que se unieran a sus filas; la extorsión, la presión física y psicológica; los secuestros; el minado de los caminos; la permanencia forzosa en las diferentes fincas; </w:t>
      </w:r>
      <w:r>
        <w:rPr>
          <w:rFonts w:ascii="Times New Roman" w:hAnsi="Times New Roman" w:cs="Times New Roman"/>
          <w:sz w:val="30"/>
          <w:szCs w:val="30"/>
          <w:lang w:val="es-CO"/>
        </w:rPr>
        <w:lastRenderedPageBreak/>
        <w:t>el amedrentamiento a las familias campesinas; las desapariciones…todo el cúmulo constante de violación de los derechos fundamentales de la población rural que produjo el abandono masivo de las propiedades y los consecuentes despojos.</w:t>
      </w:r>
    </w:p>
    <w:p w:rsidR="00A75812" w:rsidRDefault="00A75812" w:rsidP="00125D7C">
      <w:pPr>
        <w:autoSpaceDE w:val="0"/>
        <w:autoSpaceDN w:val="0"/>
        <w:adjustRightInd w:val="0"/>
        <w:spacing w:after="0"/>
        <w:jc w:val="both"/>
        <w:rPr>
          <w:rFonts w:ascii="Times New Roman" w:hAnsi="Times New Roman" w:cs="Times New Roman"/>
          <w:sz w:val="30"/>
          <w:szCs w:val="30"/>
          <w:lang w:val="es-CO"/>
        </w:rPr>
      </w:pPr>
    </w:p>
    <w:p w:rsidR="00A75812" w:rsidRDefault="00A75812" w:rsidP="0093321D">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Para el caso concreto, las circunstancias violentas y confrontaciones documentadas y demostradas, descritas en la demanda, dieron pie para que la solicitante y sus hijas se desplazaran obligatoriamente del predio</w:t>
      </w:r>
      <w:r w:rsidR="008C16E2">
        <w:rPr>
          <w:rFonts w:ascii="Times New Roman" w:hAnsi="Times New Roman" w:cs="Times New Roman"/>
          <w:sz w:val="30"/>
          <w:szCs w:val="30"/>
          <w:lang w:val="es-CO"/>
        </w:rPr>
        <w:t xml:space="preserve"> </w:t>
      </w:r>
      <w:r>
        <w:rPr>
          <w:rFonts w:ascii="Times New Roman" w:hAnsi="Times New Roman" w:cs="Times New Roman"/>
          <w:sz w:val="30"/>
          <w:szCs w:val="30"/>
          <w:lang w:val="es-CO"/>
        </w:rPr>
        <w:t xml:space="preserve"> </w:t>
      </w:r>
      <w:r w:rsidR="008C16E2">
        <w:rPr>
          <w:rFonts w:ascii="Times New Roman" w:hAnsi="Times New Roman" w:cs="Times New Roman"/>
          <w:sz w:val="30"/>
          <w:szCs w:val="30"/>
          <w:lang w:val="es-CO"/>
        </w:rPr>
        <w:t>(</w:t>
      </w:r>
      <w:r>
        <w:rPr>
          <w:rFonts w:ascii="Times New Roman" w:hAnsi="Times New Roman" w:cs="Times New Roman"/>
          <w:sz w:val="30"/>
          <w:szCs w:val="30"/>
          <w:lang w:val="es-CO"/>
        </w:rPr>
        <w:t>propiedad del desaparecido y asesinado dueño, señor Luis Enrique Restrepo Ortiz</w:t>
      </w:r>
      <w:r w:rsidR="008C16E2">
        <w:rPr>
          <w:rFonts w:ascii="Times New Roman" w:hAnsi="Times New Roman" w:cs="Times New Roman"/>
          <w:sz w:val="30"/>
          <w:szCs w:val="30"/>
          <w:lang w:val="es-CO"/>
        </w:rPr>
        <w:t>)</w:t>
      </w:r>
      <w:r>
        <w:rPr>
          <w:rFonts w:ascii="Times New Roman" w:hAnsi="Times New Roman" w:cs="Times New Roman"/>
          <w:sz w:val="30"/>
          <w:szCs w:val="30"/>
          <w:lang w:val="es-CO"/>
        </w:rPr>
        <w:t xml:space="preserve"> </w:t>
      </w:r>
      <w:r w:rsidRPr="0093321D">
        <w:rPr>
          <w:rFonts w:ascii="Times New Roman" w:hAnsi="Times New Roman" w:cs="Times New Roman"/>
          <w:sz w:val="30"/>
          <w:szCs w:val="30"/>
          <w:lang w:val="es-CO"/>
        </w:rPr>
        <w:t xml:space="preserve">por el temor que le generó las amenazas del frente 47 de las </w:t>
      </w:r>
      <w:r w:rsidRPr="008C16E2">
        <w:rPr>
          <w:rFonts w:ascii="Times New Roman" w:hAnsi="Times New Roman" w:cs="Times New Roman"/>
          <w:b/>
          <w:sz w:val="30"/>
          <w:szCs w:val="30"/>
          <w:lang w:val="es-CO"/>
        </w:rPr>
        <w:t>FARC</w:t>
      </w:r>
      <w:r w:rsidRPr="0093321D">
        <w:rPr>
          <w:rFonts w:ascii="Times New Roman" w:hAnsi="Times New Roman" w:cs="Times New Roman"/>
          <w:sz w:val="30"/>
          <w:szCs w:val="30"/>
          <w:lang w:val="es-CO"/>
        </w:rPr>
        <w:t>. Está así acreditado, plenamente, el abandono forzado de su inmueble, del cual eran herederas, unas, y con derecho a gananciales, otra,</w:t>
      </w:r>
      <w:r w:rsidR="0093321D" w:rsidRPr="0093321D">
        <w:rPr>
          <w:rFonts w:ascii="Times New Roman" w:hAnsi="Times New Roman" w:cs="Times New Roman"/>
          <w:sz w:val="30"/>
          <w:szCs w:val="30"/>
          <w:lang w:val="es-CO"/>
        </w:rPr>
        <w:t xml:space="preserve"> estructurándose </w:t>
      </w:r>
      <w:r w:rsidRPr="0093321D">
        <w:rPr>
          <w:rFonts w:ascii="Times New Roman" w:hAnsi="Times New Roman" w:cs="Times New Roman"/>
          <w:sz w:val="30"/>
          <w:szCs w:val="30"/>
          <w:lang w:val="es-CO"/>
        </w:rPr>
        <w:t xml:space="preserve">los presupuestos </w:t>
      </w:r>
      <w:r w:rsidR="0093321D" w:rsidRPr="0093321D">
        <w:rPr>
          <w:rFonts w:ascii="Times New Roman" w:hAnsi="Times New Roman" w:cs="Times New Roman"/>
          <w:sz w:val="30"/>
          <w:szCs w:val="30"/>
          <w:lang w:val="es-CO"/>
        </w:rPr>
        <w:t>legales</w:t>
      </w:r>
      <w:r w:rsidRPr="0093321D">
        <w:rPr>
          <w:rFonts w:ascii="Times New Roman" w:hAnsi="Times New Roman" w:cs="Times New Roman"/>
          <w:sz w:val="30"/>
          <w:szCs w:val="30"/>
          <w:lang w:val="es-CO"/>
        </w:rPr>
        <w:t xml:space="preserve"> para </w:t>
      </w:r>
      <w:r w:rsidR="008C16E2">
        <w:rPr>
          <w:rFonts w:ascii="Times New Roman" w:hAnsi="Times New Roman" w:cs="Times New Roman"/>
          <w:sz w:val="30"/>
          <w:szCs w:val="30"/>
          <w:lang w:val="es-CO"/>
        </w:rPr>
        <w:t xml:space="preserve">que salga avante </w:t>
      </w:r>
      <w:r w:rsidRPr="0093321D">
        <w:rPr>
          <w:rFonts w:ascii="Times New Roman" w:hAnsi="Times New Roman" w:cs="Times New Roman"/>
          <w:sz w:val="30"/>
          <w:szCs w:val="30"/>
          <w:lang w:val="es-CO"/>
        </w:rPr>
        <w:t>la re</w:t>
      </w:r>
      <w:r w:rsidR="008C16E2">
        <w:rPr>
          <w:rFonts w:ascii="Times New Roman" w:hAnsi="Times New Roman" w:cs="Times New Roman"/>
          <w:sz w:val="30"/>
          <w:szCs w:val="30"/>
          <w:lang w:val="es-CO"/>
        </w:rPr>
        <w:t>stitución demandada</w:t>
      </w:r>
      <w:r w:rsidRPr="0093321D">
        <w:rPr>
          <w:rFonts w:ascii="Times New Roman" w:hAnsi="Times New Roman" w:cs="Times New Roman"/>
          <w:sz w:val="30"/>
          <w:szCs w:val="30"/>
          <w:lang w:val="es-CO"/>
        </w:rPr>
        <w:t>.</w:t>
      </w:r>
    </w:p>
    <w:p w:rsidR="008E2F80" w:rsidRDefault="008E2F80" w:rsidP="0093321D">
      <w:pPr>
        <w:autoSpaceDE w:val="0"/>
        <w:autoSpaceDN w:val="0"/>
        <w:adjustRightInd w:val="0"/>
        <w:spacing w:after="0"/>
        <w:jc w:val="both"/>
        <w:rPr>
          <w:rFonts w:ascii="Times New Roman" w:hAnsi="Times New Roman" w:cs="Times New Roman"/>
          <w:sz w:val="30"/>
          <w:szCs w:val="30"/>
          <w:lang w:val="es-CO"/>
        </w:rPr>
      </w:pPr>
    </w:p>
    <w:p w:rsidR="008E2F80" w:rsidRDefault="008E2F80" w:rsidP="0093321D">
      <w:pPr>
        <w:autoSpaceDE w:val="0"/>
        <w:autoSpaceDN w:val="0"/>
        <w:adjustRightInd w:val="0"/>
        <w:spacing w:after="0"/>
        <w:jc w:val="both"/>
        <w:rPr>
          <w:rFonts w:ascii="Times New Roman" w:hAnsi="Times New Roman" w:cs="Times New Roman"/>
          <w:sz w:val="30"/>
          <w:szCs w:val="30"/>
          <w:lang w:val="es-CO"/>
        </w:rPr>
      </w:pPr>
      <w:r w:rsidRPr="008E2F80">
        <w:rPr>
          <w:rFonts w:ascii="Times New Roman" w:hAnsi="Times New Roman" w:cs="Times New Roman"/>
          <w:i/>
          <w:sz w:val="30"/>
          <w:szCs w:val="30"/>
          <w:u w:val="single"/>
          <w:lang w:val="es-CO"/>
        </w:rPr>
        <w:t>La oposición a las pretensiones de la demanda de restitución</w:t>
      </w:r>
    </w:p>
    <w:p w:rsidR="008E2F80" w:rsidRDefault="008E2F80" w:rsidP="0093321D">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De la misma es suficiente decir, pues sobre el particular la Procuradur</w:t>
      </w:r>
      <w:r w:rsidR="009471D3">
        <w:rPr>
          <w:rFonts w:ascii="Times New Roman" w:hAnsi="Times New Roman" w:cs="Times New Roman"/>
          <w:sz w:val="30"/>
          <w:szCs w:val="30"/>
          <w:lang w:val="es-CO"/>
        </w:rPr>
        <w:t>ía se remite a lo consignado</w:t>
      </w:r>
      <w:r>
        <w:rPr>
          <w:rFonts w:ascii="Times New Roman" w:hAnsi="Times New Roman" w:cs="Times New Roman"/>
          <w:sz w:val="30"/>
          <w:szCs w:val="30"/>
          <w:lang w:val="es-CO"/>
        </w:rPr>
        <w:t xml:space="preserve"> </w:t>
      </w:r>
      <w:r w:rsidR="009471D3">
        <w:rPr>
          <w:rFonts w:ascii="Times New Roman" w:hAnsi="Times New Roman" w:cs="Times New Roman"/>
          <w:sz w:val="30"/>
          <w:szCs w:val="30"/>
          <w:lang w:val="es-CO"/>
        </w:rPr>
        <w:t>(“</w:t>
      </w:r>
      <w:r w:rsidR="009471D3" w:rsidRPr="009471D3">
        <w:rPr>
          <w:rFonts w:ascii="Times New Roman" w:hAnsi="Times New Roman" w:cs="Times New Roman"/>
          <w:i/>
          <w:sz w:val="30"/>
          <w:szCs w:val="30"/>
          <w:lang w:val="es-CO"/>
        </w:rPr>
        <w:t>La oposición</w:t>
      </w:r>
      <w:r w:rsidR="009471D3">
        <w:rPr>
          <w:rFonts w:ascii="Times New Roman" w:hAnsi="Times New Roman" w:cs="Times New Roman"/>
          <w:sz w:val="30"/>
          <w:szCs w:val="30"/>
          <w:lang w:val="es-CO"/>
        </w:rPr>
        <w:t xml:space="preserve">”) en líneas precedentes, que el señor José Edilson Muñoz Ocampo se opone al alegar que es poseedor de buena fe exenta de culpa, ya que compró el bien a una de las solicitantes; que pagó el precio; que no ejerció ningún tipo de presión para que el negocio se llevara a cabo; que en todos los años que lleva en el bien le ha hecho mejoras, y que del producido de la tierra deriva el sustento para su familia </w:t>
      </w:r>
      <w:r w:rsidR="0079616E">
        <w:rPr>
          <w:rFonts w:ascii="Times New Roman" w:hAnsi="Times New Roman" w:cs="Times New Roman"/>
          <w:sz w:val="30"/>
          <w:szCs w:val="30"/>
          <w:lang w:val="es-CO"/>
        </w:rPr>
        <w:t>etc.</w:t>
      </w:r>
    </w:p>
    <w:p w:rsidR="00FF4BA3" w:rsidRDefault="00FF4BA3" w:rsidP="0093321D">
      <w:pPr>
        <w:autoSpaceDE w:val="0"/>
        <w:autoSpaceDN w:val="0"/>
        <w:adjustRightInd w:val="0"/>
        <w:spacing w:after="0"/>
        <w:jc w:val="both"/>
        <w:rPr>
          <w:rFonts w:ascii="Times New Roman" w:hAnsi="Times New Roman" w:cs="Times New Roman"/>
          <w:sz w:val="30"/>
          <w:szCs w:val="30"/>
          <w:lang w:val="es-CO"/>
        </w:rPr>
      </w:pPr>
    </w:p>
    <w:p w:rsidR="00FF4BA3" w:rsidRDefault="00FF4BA3" w:rsidP="00FF4BA3">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La jurisprudencia patria es unánime</w:t>
      </w:r>
      <w:r w:rsidRPr="00F31970">
        <w:rPr>
          <w:rFonts w:ascii="Times New Roman" w:hAnsi="Times New Roman" w:cs="Times New Roman"/>
          <w:sz w:val="30"/>
          <w:szCs w:val="30"/>
          <w:lang w:val="es-CO"/>
        </w:rPr>
        <w:t xml:space="preserve"> al señalar que existen tres formas de promover la contradicción dentro del proceso de restitución de tierras, cuya naturaleza y caracterí</w:t>
      </w:r>
      <w:r>
        <w:rPr>
          <w:rFonts w:ascii="Times New Roman" w:hAnsi="Times New Roman" w:cs="Times New Roman"/>
          <w:sz w:val="30"/>
          <w:szCs w:val="30"/>
          <w:lang w:val="es-CO"/>
        </w:rPr>
        <w:t xml:space="preserve">sticas fueron decantadas por el máximo tribunal constitucional </w:t>
      </w:r>
      <w:r w:rsidRPr="00F31970">
        <w:rPr>
          <w:rFonts w:ascii="Times New Roman" w:hAnsi="Times New Roman" w:cs="Times New Roman"/>
          <w:sz w:val="30"/>
          <w:szCs w:val="30"/>
          <w:lang w:val="es-CO"/>
        </w:rPr>
        <w:t xml:space="preserve">(sentencia C-330 de 2016), a saber: </w:t>
      </w:r>
      <w:r w:rsidRPr="00F31970">
        <w:rPr>
          <w:rFonts w:ascii="Times New Roman" w:hAnsi="Times New Roman" w:cs="Times New Roman"/>
          <w:i/>
          <w:sz w:val="30"/>
          <w:szCs w:val="30"/>
          <w:lang w:val="es-CO"/>
        </w:rPr>
        <w:t>i)</w:t>
      </w:r>
      <w:r w:rsidRPr="00F31970">
        <w:rPr>
          <w:rFonts w:ascii="Times New Roman" w:hAnsi="Times New Roman" w:cs="Times New Roman"/>
          <w:sz w:val="30"/>
          <w:szCs w:val="30"/>
          <w:lang w:val="es-CO"/>
        </w:rPr>
        <w:t xml:space="preserve"> desvirtuándose la calidad de</w:t>
      </w:r>
      <w:r>
        <w:rPr>
          <w:rFonts w:ascii="Times New Roman" w:hAnsi="Times New Roman" w:cs="Times New Roman"/>
          <w:sz w:val="30"/>
          <w:szCs w:val="30"/>
          <w:lang w:val="es-CO"/>
        </w:rPr>
        <w:t xml:space="preserve"> </w:t>
      </w:r>
      <w:r w:rsidRPr="00F31970">
        <w:rPr>
          <w:rFonts w:ascii="Times New Roman" w:hAnsi="Times New Roman" w:cs="Times New Roman"/>
          <w:sz w:val="30"/>
          <w:szCs w:val="30"/>
          <w:lang w:val="es-CO"/>
        </w:rPr>
        <w:t xml:space="preserve">víctima del solicitante, </w:t>
      </w:r>
      <w:r w:rsidRPr="00F31970">
        <w:rPr>
          <w:rFonts w:ascii="Times New Roman" w:hAnsi="Times New Roman" w:cs="Times New Roman"/>
          <w:i/>
          <w:sz w:val="30"/>
          <w:szCs w:val="30"/>
          <w:lang w:val="es-CO"/>
        </w:rPr>
        <w:t>ii)</w:t>
      </w:r>
      <w:r w:rsidRPr="00F31970">
        <w:rPr>
          <w:rFonts w:ascii="Times New Roman" w:hAnsi="Times New Roman" w:cs="Times New Roman"/>
          <w:sz w:val="30"/>
          <w:szCs w:val="30"/>
          <w:lang w:val="es-CO"/>
        </w:rPr>
        <w:t xml:space="preserve"> enderezándose la defensa a acreditar su propia condición de víctima de despojo respecto del mismo predio, en relación con el cual se pide la restitución, y </w:t>
      </w:r>
      <w:r w:rsidRPr="00F31970">
        <w:rPr>
          <w:rFonts w:ascii="Times New Roman" w:hAnsi="Times New Roman" w:cs="Times New Roman"/>
          <w:i/>
          <w:sz w:val="30"/>
          <w:szCs w:val="30"/>
          <w:lang w:val="es-CO"/>
        </w:rPr>
        <w:t>iii)</w:t>
      </w:r>
      <w:r w:rsidRPr="00F31970">
        <w:rPr>
          <w:rFonts w:ascii="Times New Roman" w:hAnsi="Times New Roman" w:cs="Times New Roman"/>
          <w:sz w:val="30"/>
          <w:szCs w:val="30"/>
          <w:lang w:val="es-CO"/>
        </w:rPr>
        <w:t xml:space="preserve"> la que se edifica sobre la comprobación de la existencia de una relación jurídica o material con</w:t>
      </w:r>
      <w:r w:rsidR="004F0ECF">
        <w:rPr>
          <w:rFonts w:ascii="Times New Roman" w:hAnsi="Times New Roman" w:cs="Times New Roman"/>
          <w:sz w:val="30"/>
          <w:szCs w:val="30"/>
          <w:lang w:val="es-CO"/>
        </w:rPr>
        <w:t xml:space="preserve"> el</w:t>
      </w:r>
      <w:r w:rsidRPr="00F31970">
        <w:rPr>
          <w:rFonts w:ascii="Times New Roman" w:hAnsi="Times New Roman" w:cs="Times New Roman"/>
          <w:sz w:val="30"/>
          <w:szCs w:val="30"/>
          <w:lang w:val="es-CO"/>
        </w:rPr>
        <w:t xml:space="preserve"> inmueble</w:t>
      </w:r>
      <w:r w:rsidR="004F0ECF">
        <w:rPr>
          <w:rFonts w:ascii="Times New Roman" w:hAnsi="Times New Roman" w:cs="Times New Roman"/>
          <w:sz w:val="30"/>
          <w:szCs w:val="30"/>
          <w:lang w:val="es-CO"/>
        </w:rPr>
        <w:t xml:space="preserve">, </w:t>
      </w:r>
      <w:r w:rsidRPr="00F31970">
        <w:rPr>
          <w:rFonts w:ascii="Times New Roman" w:hAnsi="Times New Roman" w:cs="Times New Roman"/>
          <w:sz w:val="30"/>
          <w:szCs w:val="30"/>
          <w:lang w:val="es-CO"/>
        </w:rPr>
        <w:t>l</w:t>
      </w:r>
      <w:r w:rsidR="004F0ECF">
        <w:rPr>
          <w:rFonts w:ascii="Times New Roman" w:hAnsi="Times New Roman" w:cs="Times New Roman"/>
          <w:sz w:val="30"/>
          <w:szCs w:val="30"/>
          <w:lang w:val="es-CO"/>
        </w:rPr>
        <w:t>a</w:t>
      </w:r>
      <w:r w:rsidRPr="00F31970">
        <w:rPr>
          <w:rFonts w:ascii="Times New Roman" w:hAnsi="Times New Roman" w:cs="Times New Roman"/>
          <w:sz w:val="30"/>
          <w:szCs w:val="30"/>
          <w:lang w:val="es-CO"/>
        </w:rPr>
        <w:t xml:space="preserve"> que ha tenido su génesis en el despliegue de comportamiento animado por la buena fe exenta de culpa</w:t>
      </w:r>
      <w:r>
        <w:rPr>
          <w:rFonts w:ascii="Times New Roman" w:hAnsi="Times New Roman" w:cs="Times New Roman"/>
          <w:sz w:val="30"/>
          <w:szCs w:val="30"/>
          <w:lang w:val="es-CO"/>
        </w:rPr>
        <w:t>.</w:t>
      </w:r>
    </w:p>
    <w:p w:rsidR="00FF4BA3" w:rsidRDefault="00FF4BA3" w:rsidP="00FF4BA3">
      <w:pPr>
        <w:autoSpaceDE w:val="0"/>
        <w:autoSpaceDN w:val="0"/>
        <w:adjustRightInd w:val="0"/>
        <w:spacing w:after="0"/>
        <w:jc w:val="both"/>
        <w:rPr>
          <w:rFonts w:ascii="Times New Roman" w:hAnsi="Times New Roman" w:cs="Times New Roman"/>
          <w:sz w:val="30"/>
          <w:szCs w:val="30"/>
          <w:lang w:val="es-CO"/>
        </w:rPr>
      </w:pPr>
    </w:p>
    <w:p w:rsidR="00FF4BA3" w:rsidRPr="00685634" w:rsidRDefault="00FF4BA3" w:rsidP="00FF4BA3">
      <w:pPr>
        <w:autoSpaceDE w:val="0"/>
        <w:autoSpaceDN w:val="0"/>
        <w:adjustRightInd w:val="0"/>
        <w:spacing w:after="0"/>
        <w:jc w:val="both"/>
        <w:rPr>
          <w:rFonts w:ascii="Times New Roman" w:eastAsia="Times New Roman" w:hAnsi="Times New Roman" w:cs="Times New Roman"/>
          <w:i/>
          <w:sz w:val="30"/>
          <w:szCs w:val="30"/>
          <w:u w:val="single"/>
        </w:rPr>
      </w:pPr>
      <w:r w:rsidRPr="00685634">
        <w:rPr>
          <w:rFonts w:ascii="Times New Roman" w:eastAsia="Times New Roman" w:hAnsi="Times New Roman" w:cs="Times New Roman"/>
          <w:i/>
          <w:sz w:val="30"/>
          <w:szCs w:val="30"/>
          <w:u w:val="single"/>
        </w:rPr>
        <w:t>La buena fe exenta de culpa</w:t>
      </w:r>
    </w:p>
    <w:p w:rsidR="00FF4BA3" w:rsidRDefault="00FF4BA3" w:rsidP="00FF4BA3">
      <w:pPr>
        <w:autoSpaceDE w:val="0"/>
        <w:autoSpaceDN w:val="0"/>
        <w:adjustRightInd w:val="0"/>
        <w:spacing w:after="0"/>
        <w:jc w:val="both"/>
        <w:rPr>
          <w:rFonts w:ascii="Times New Roman" w:hAnsi="Times New Roman"/>
          <w:sz w:val="30"/>
          <w:szCs w:val="30"/>
        </w:rPr>
      </w:pPr>
      <w:r w:rsidRPr="00685634">
        <w:rPr>
          <w:rFonts w:ascii="Times New Roman" w:hAnsi="Times New Roman"/>
          <w:sz w:val="30"/>
          <w:szCs w:val="30"/>
        </w:rPr>
        <w:t>Es exigencia,</w:t>
      </w:r>
      <w:r w:rsidRPr="00685634">
        <w:rPr>
          <w:rFonts w:ascii="Times New Roman" w:hAnsi="Times New Roman"/>
          <w:i/>
          <w:sz w:val="30"/>
          <w:szCs w:val="30"/>
        </w:rPr>
        <w:t xml:space="preserve"> absoluta</w:t>
      </w:r>
      <w:r w:rsidRPr="00685634">
        <w:rPr>
          <w:rFonts w:ascii="Times New Roman" w:hAnsi="Times New Roman"/>
          <w:sz w:val="30"/>
          <w:szCs w:val="30"/>
        </w:rPr>
        <w:t xml:space="preserve">, que el opositor a su escrito de oposición acompañe los documentos que quiera hacer valer como prueba de la </w:t>
      </w:r>
      <w:r w:rsidRPr="00685634">
        <w:rPr>
          <w:rFonts w:ascii="Times New Roman" w:hAnsi="Times New Roman"/>
          <w:i/>
          <w:sz w:val="30"/>
          <w:szCs w:val="30"/>
        </w:rPr>
        <w:lastRenderedPageBreak/>
        <w:t>buena fe exenta de culpa</w:t>
      </w:r>
      <w:r w:rsidRPr="00685634">
        <w:rPr>
          <w:rFonts w:ascii="Times New Roman" w:hAnsi="Times New Roman"/>
          <w:sz w:val="30"/>
          <w:szCs w:val="30"/>
        </w:rPr>
        <w:t xml:space="preserve">, entre otros requisitos (art. 88 Inc. 3º ley 1448/11). Amén que en la sentencia se hace pronunciamiento sobre las compensaciones a que hubiera lugar, a favor del  opositor que prueba la buena fe </w:t>
      </w:r>
      <w:r w:rsidRPr="00685634">
        <w:rPr>
          <w:rFonts w:ascii="Times New Roman" w:hAnsi="Times New Roman"/>
          <w:sz w:val="30"/>
          <w:szCs w:val="30"/>
          <w:u w:val="single"/>
        </w:rPr>
        <w:t>exenta de culpa</w:t>
      </w:r>
      <w:r w:rsidRPr="00685634">
        <w:rPr>
          <w:rFonts w:ascii="Times New Roman" w:hAnsi="Times New Roman"/>
          <w:sz w:val="30"/>
          <w:szCs w:val="30"/>
        </w:rPr>
        <w:t xml:space="preserve"> dentro del proceso (arts. 91, 98 y 108 Ib.). Pero esta </w:t>
      </w:r>
      <w:r w:rsidRPr="00685634">
        <w:rPr>
          <w:rFonts w:ascii="Times New Roman" w:hAnsi="Times New Roman"/>
          <w:i/>
          <w:sz w:val="30"/>
          <w:szCs w:val="30"/>
        </w:rPr>
        <w:t>bonum fidei</w:t>
      </w:r>
      <w:r w:rsidRPr="00685634">
        <w:rPr>
          <w:rFonts w:ascii="Times New Roman" w:hAnsi="Times New Roman"/>
          <w:sz w:val="30"/>
          <w:szCs w:val="30"/>
        </w:rPr>
        <w:t xml:space="preserve"> cualificada fue relativizada según la sentencia C-330 de 2016, en el entendido que la eximente o quita de culpa “</w:t>
      </w:r>
      <w:r w:rsidRPr="001A595A">
        <w:rPr>
          <w:rFonts w:ascii="Times New Roman" w:hAnsi="Times New Roman"/>
          <w:i/>
          <w:sz w:val="26"/>
          <w:szCs w:val="26"/>
        </w:rPr>
        <w:t>es un estándar que debe ser interpretado por los jueces de forma diferencial, frente a los segundos ocupantes, que demuestren condiciones de vulnerabilidad, y no hayan tenido relación directa o indirecta con el despojo</w:t>
      </w:r>
      <w:r w:rsidRPr="00685634">
        <w:rPr>
          <w:rFonts w:ascii="Times New Roman" w:hAnsi="Times New Roman"/>
          <w:sz w:val="30"/>
          <w:szCs w:val="30"/>
        </w:rPr>
        <w:t>”</w:t>
      </w:r>
      <w:r w:rsidRPr="00685634">
        <w:rPr>
          <w:rStyle w:val="Refdenotaalpie"/>
          <w:rFonts w:ascii="Times New Roman" w:hAnsi="Times New Roman"/>
          <w:sz w:val="30"/>
          <w:szCs w:val="30"/>
        </w:rPr>
        <w:footnoteReference w:id="3"/>
      </w:r>
      <w:r w:rsidRPr="00685634">
        <w:rPr>
          <w:rFonts w:ascii="Times New Roman" w:hAnsi="Times New Roman"/>
          <w:sz w:val="30"/>
          <w:szCs w:val="30"/>
        </w:rPr>
        <w:t xml:space="preserve">. </w:t>
      </w:r>
    </w:p>
    <w:p w:rsidR="00DA04F6" w:rsidRDefault="00DA04F6" w:rsidP="00FF4BA3">
      <w:pPr>
        <w:autoSpaceDE w:val="0"/>
        <w:autoSpaceDN w:val="0"/>
        <w:adjustRightInd w:val="0"/>
        <w:spacing w:after="0"/>
        <w:jc w:val="both"/>
        <w:rPr>
          <w:rFonts w:ascii="Times New Roman" w:hAnsi="Times New Roman"/>
          <w:sz w:val="30"/>
          <w:szCs w:val="30"/>
        </w:rPr>
      </w:pPr>
    </w:p>
    <w:p w:rsidR="004711F6" w:rsidRDefault="00DA04F6" w:rsidP="00DA04F6">
      <w:pPr>
        <w:autoSpaceDE w:val="0"/>
        <w:autoSpaceDN w:val="0"/>
        <w:adjustRightInd w:val="0"/>
        <w:spacing w:after="0"/>
        <w:jc w:val="both"/>
        <w:rPr>
          <w:rFonts w:ascii="Times New Roman" w:hAnsi="Times New Roman" w:cs="Times New Roman"/>
          <w:sz w:val="30"/>
          <w:szCs w:val="30"/>
          <w:lang w:val="es-CO"/>
        </w:rPr>
      </w:pPr>
      <w:r w:rsidRPr="00DA04F6">
        <w:rPr>
          <w:rFonts w:ascii="Times New Roman" w:hAnsi="Times New Roman" w:cs="Times New Roman"/>
          <w:sz w:val="30"/>
          <w:szCs w:val="30"/>
        </w:rPr>
        <w:t xml:space="preserve">Además, </w:t>
      </w:r>
      <w:r>
        <w:rPr>
          <w:rFonts w:ascii="Times New Roman" w:hAnsi="Times New Roman" w:cs="Times New Roman"/>
          <w:sz w:val="30"/>
          <w:szCs w:val="30"/>
        </w:rPr>
        <w:t>corresponde,</w:t>
      </w:r>
      <w:r w:rsidRPr="00DA04F6">
        <w:rPr>
          <w:rFonts w:ascii="Times New Roman" w:hAnsi="Times New Roman" w:cs="Times New Roman"/>
          <w:i/>
          <w:sz w:val="30"/>
          <w:szCs w:val="30"/>
        </w:rPr>
        <w:t xml:space="preserve"> </w:t>
      </w:r>
      <w:r w:rsidR="004711F6" w:rsidRPr="00DA04F6">
        <w:rPr>
          <w:rFonts w:ascii="Times New Roman" w:hAnsi="Times New Roman" w:cs="Times New Roman"/>
          <w:i/>
          <w:sz w:val="30"/>
          <w:szCs w:val="30"/>
          <w:lang w:val="es-CO"/>
        </w:rPr>
        <w:t>carga</w:t>
      </w:r>
      <w:r>
        <w:rPr>
          <w:rFonts w:ascii="Times New Roman" w:hAnsi="Times New Roman" w:cs="Times New Roman"/>
          <w:sz w:val="30"/>
          <w:szCs w:val="30"/>
          <w:lang w:val="es-CO"/>
        </w:rPr>
        <w:t>, al</w:t>
      </w:r>
      <w:r w:rsidR="004711F6" w:rsidRPr="00DA04F6">
        <w:rPr>
          <w:rFonts w:ascii="Times New Roman" w:hAnsi="Times New Roman" w:cs="Times New Roman"/>
          <w:sz w:val="30"/>
          <w:szCs w:val="30"/>
          <w:lang w:val="es-CO"/>
        </w:rPr>
        <w:t xml:space="preserve"> opositor </w:t>
      </w:r>
      <w:r>
        <w:rPr>
          <w:rFonts w:ascii="Times New Roman" w:hAnsi="Times New Roman" w:cs="Times New Roman"/>
          <w:sz w:val="30"/>
          <w:szCs w:val="30"/>
          <w:lang w:val="es-CO"/>
        </w:rPr>
        <w:t>demostrar que en la actuación que lo condujo</w:t>
      </w:r>
      <w:r w:rsidR="004711F6" w:rsidRPr="00DA04F6">
        <w:rPr>
          <w:rFonts w:ascii="Times New Roman" w:hAnsi="Times New Roman" w:cs="Times New Roman"/>
          <w:sz w:val="30"/>
          <w:szCs w:val="30"/>
          <w:lang w:val="es-CO"/>
        </w:rPr>
        <w:t xml:space="preserve"> a detentar el</w:t>
      </w:r>
      <w:r>
        <w:rPr>
          <w:rFonts w:ascii="Times New Roman" w:hAnsi="Times New Roman" w:cs="Times New Roman"/>
          <w:sz w:val="30"/>
          <w:szCs w:val="30"/>
          <w:lang w:val="es-CO"/>
        </w:rPr>
        <w:t xml:space="preserve"> predio</w:t>
      </w:r>
      <w:r w:rsidR="004711F6" w:rsidRPr="00DA04F6">
        <w:rPr>
          <w:rFonts w:ascii="Times New Roman" w:hAnsi="Times New Roman" w:cs="Times New Roman"/>
          <w:sz w:val="30"/>
          <w:szCs w:val="30"/>
          <w:lang w:val="es-CO"/>
        </w:rPr>
        <w:t xml:space="preserve"> su conducta se ajustó a derecho y su </w:t>
      </w:r>
      <w:r w:rsidRPr="00DA04F6">
        <w:rPr>
          <w:rFonts w:ascii="Times New Roman" w:hAnsi="Times New Roman" w:cs="Times New Roman"/>
          <w:sz w:val="30"/>
          <w:szCs w:val="30"/>
          <w:lang w:val="es-CO"/>
        </w:rPr>
        <w:t>motivo</w:t>
      </w:r>
      <w:r>
        <w:rPr>
          <w:rFonts w:ascii="Times New Roman" w:hAnsi="Times New Roman" w:cs="Times New Roman"/>
          <w:sz w:val="30"/>
          <w:szCs w:val="30"/>
          <w:lang w:val="es-CO"/>
        </w:rPr>
        <w:t xml:space="preserve"> fue honesto y recto</w:t>
      </w:r>
      <w:r w:rsidR="004711F6" w:rsidRPr="00DA04F6">
        <w:rPr>
          <w:rFonts w:ascii="Times New Roman" w:hAnsi="Times New Roman" w:cs="Times New Roman"/>
          <w:sz w:val="30"/>
          <w:szCs w:val="30"/>
          <w:lang w:val="es-CO"/>
        </w:rPr>
        <w:t xml:space="preserve">, sin </w:t>
      </w:r>
      <w:r>
        <w:rPr>
          <w:rFonts w:ascii="Times New Roman" w:hAnsi="Times New Roman" w:cs="Times New Roman"/>
          <w:sz w:val="30"/>
          <w:szCs w:val="30"/>
          <w:lang w:val="es-CO"/>
        </w:rPr>
        <w:t xml:space="preserve">la voluntad, </w:t>
      </w:r>
      <w:r w:rsidRPr="00DA04F6">
        <w:rPr>
          <w:rFonts w:ascii="Times New Roman" w:hAnsi="Times New Roman" w:cs="Times New Roman"/>
          <w:i/>
          <w:sz w:val="30"/>
          <w:szCs w:val="30"/>
          <w:lang w:val="es-CO"/>
        </w:rPr>
        <w:t>al mismo tiempo</w:t>
      </w:r>
      <w:r>
        <w:rPr>
          <w:rFonts w:ascii="Times New Roman" w:hAnsi="Times New Roman" w:cs="Times New Roman"/>
          <w:sz w:val="30"/>
          <w:szCs w:val="30"/>
          <w:lang w:val="es-CO"/>
        </w:rPr>
        <w:t xml:space="preserve">, </w:t>
      </w:r>
      <w:r w:rsidR="004711F6" w:rsidRPr="00DA04F6">
        <w:rPr>
          <w:rFonts w:ascii="Times New Roman" w:hAnsi="Times New Roman" w:cs="Times New Roman"/>
          <w:sz w:val="30"/>
          <w:szCs w:val="30"/>
          <w:lang w:val="es-CO"/>
        </w:rPr>
        <w:t xml:space="preserve">de causar daño </w:t>
      </w:r>
      <w:r>
        <w:rPr>
          <w:rFonts w:ascii="Times New Roman" w:hAnsi="Times New Roman" w:cs="Times New Roman"/>
          <w:sz w:val="30"/>
          <w:szCs w:val="30"/>
          <w:lang w:val="es-CO"/>
        </w:rPr>
        <w:t>mucho</w:t>
      </w:r>
      <w:r w:rsidR="004711F6" w:rsidRPr="00DA04F6">
        <w:rPr>
          <w:rFonts w:ascii="Times New Roman" w:hAnsi="Times New Roman" w:cs="Times New Roman"/>
          <w:sz w:val="30"/>
          <w:szCs w:val="30"/>
          <w:lang w:val="es-CO"/>
        </w:rPr>
        <w:t xml:space="preserve"> menos de aprovechar</w:t>
      </w:r>
      <w:r>
        <w:rPr>
          <w:rFonts w:ascii="Times New Roman" w:hAnsi="Times New Roman" w:cs="Times New Roman"/>
          <w:sz w:val="30"/>
          <w:szCs w:val="30"/>
          <w:lang w:val="es-CO"/>
        </w:rPr>
        <w:t>se de</w:t>
      </w:r>
      <w:r w:rsidR="004711F6" w:rsidRPr="00DA04F6">
        <w:rPr>
          <w:rFonts w:ascii="Times New Roman" w:hAnsi="Times New Roman" w:cs="Times New Roman"/>
          <w:sz w:val="30"/>
          <w:szCs w:val="30"/>
          <w:lang w:val="es-CO"/>
        </w:rPr>
        <w:t xml:space="preserve"> la situación de </w:t>
      </w:r>
      <w:r>
        <w:rPr>
          <w:rFonts w:ascii="Times New Roman" w:hAnsi="Times New Roman" w:cs="Times New Roman"/>
          <w:sz w:val="30"/>
          <w:szCs w:val="30"/>
          <w:lang w:val="es-CO"/>
        </w:rPr>
        <w:t xml:space="preserve">quebrando </w:t>
      </w:r>
      <w:r w:rsidR="004711F6" w:rsidRPr="00DA04F6">
        <w:rPr>
          <w:rFonts w:ascii="Times New Roman" w:hAnsi="Times New Roman" w:cs="Times New Roman"/>
          <w:sz w:val="30"/>
          <w:szCs w:val="30"/>
          <w:lang w:val="es-CO"/>
        </w:rPr>
        <w:t xml:space="preserve">o </w:t>
      </w:r>
      <w:r>
        <w:rPr>
          <w:rFonts w:ascii="Times New Roman" w:hAnsi="Times New Roman" w:cs="Times New Roman"/>
          <w:sz w:val="30"/>
          <w:szCs w:val="30"/>
          <w:lang w:val="es-CO"/>
        </w:rPr>
        <w:t>fragili</w:t>
      </w:r>
      <w:r w:rsidR="004711F6" w:rsidRPr="00DA04F6">
        <w:rPr>
          <w:rFonts w:ascii="Times New Roman" w:hAnsi="Times New Roman" w:cs="Times New Roman"/>
          <w:sz w:val="30"/>
          <w:szCs w:val="30"/>
          <w:lang w:val="es-CO"/>
        </w:rPr>
        <w:t>dad</w:t>
      </w:r>
      <w:r>
        <w:rPr>
          <w:rFonts w:ascii="Times New Roman" w:hAnsi="Times New Roman" w:cs="Times New Roman"/>
          <w:sz w:val="30"/>
          <w:szCs w:val="30"/>
          <w:lang w:val="es-CO"/>
        </w:rPr>
        <w:t xml:space="preserve"> en que se encontraban</w:t>
      </w:r>
      <w:r w:rsidR="004711F6" w:rsidRPr="00DA04F6">
        <w:rPr>
          <w:rFonts w:ascii="Times New Roman" w:hAnsi="Times New Roman" w:cs="Times New Roman"/>
          <w:sz w:val="30"/>
          <w:szCs w:val="30"/>
          <w:lang w:val="es-CO"/>
        </w:rPr>
        <w:t xml:space="preserve"> la</w:t>
      </w:r>
      <w:r>
        <w:rPr>
          <w:rFonts w:ascii="Times New Roman" w:hAnsi="Times New Roman" w:cs="Times New Roman"/>
          <w:sz w:val="30"/>
          <w:szCs w:val="30"/>
          <w:lang w:val="es-CO"/>
        </w:rPr>
        <w:t xml:space="preserve">s </w:t>
      </w:r>
      <w:r w:rsidR="004711F6" w:rsidRPr="00DA04F6">
        <w:rPr>
          <w:rFonts w:ascii="Times New Roman" w:hAnsi="Times New Roman" w:cs="Times New Roman"/>
          <w:sz w:val="30"/>
          <w:szCs w:val="30"/>
          <w:lang w:val="es-CO"/>
        </w:rPr>
        <w:t>víctima</w:t>
      </w:r>
      <w:r>
        <w:rPr>
          <w:rFonts w:ascii="Times New Roman" w:hAnsi="Times New Roman" w:cs="Times New Roman"/>
          <w:sz w:val="30"/>
          <w:szCs w:val="30"/>
          <w:lang w:val="es-CO"/>
        </w:rPr>
        <w:t>s</w:t>
      </w:r>
      <w:r w:rsidR="004711F6" w:rsidRPr="00DA04F6">
        <w:rPr>
          <w:rFonts w:ascii="Times New Roman" w:hAnsi="Times New Roman" w:cs="Times New Roman"/>
          <w:sz w:val="30"/>
          <w:szCs w:val="30"/>
          <w:lang w:val="es-CO"/>
        </w:rPr>
        <w:t>.</w:t>
      </w:r>
    </w:p>
    <w:p w:rsidR="008D3B75" w:rsidRDefault="008D3B75" w:rsidP="00DA04F6">
      <w:pPr>
        <w:autoSpaceDE w:val="0"/>
        <w:autoSpaceDN w:val="0"/>
        <w:adjustRightInd w:val="0"/>
        <w:spacing w:after="0"/>
        <w:jc w:val="both"/>
        <w:rPr>
          <w:rFonts w:ascii="Times New Roman" w:hAnsi="Times New Roman" w:cs="Times New Roman"/>
          <w:sz w:val="30"/>
          <w:szCs w:val="30"/>
          <w:lang w:val="es-CO"/>
        </w:rPr>
      </w:pPr>
    </w:p>
    <w:p w:rsidR="004711F6" w:rsidRDefault="008D3B75" w:rsidP="008D3B75">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Los constantes y reiterados pronunciamientos de los tribunales de tierras patrios son unánimes al sostener que l</w:t>
      </w:r>
      <w:r w:rsidR="004711F6" w:rsidRPr="008D3B75">
        <w:rPr>
          <w:rFonts w:ascii="Times New Roman" w:hAnsi="Times New Roman" w:cs="Times New Roman"/>
          <w:sz w:val="30"/>
          <w:szCs w:val="30"/>
          <w:lang w:val="es-CO"/>
        </w:rPr>
        <w:t>a buena fe calificada impone que el derecho que se pretende oponer al reclamante esté</w:t>
      </w:r>
      <w:r>
        <w:rPr>
          <w:rFonts w:ascii="Times New Roman" w:hAnsi="Times New Roman" w:cs="Times New Roman"/>
          <w:sz w:val="30"/>
          <w:szCs w:val="30"/>
          <w:lang w:val="es-CO"/>
        </w:rPr>
        <w:t xml:space="preserve"> </w:t>
      </w:r>
      <w:r w:rsidR="004711F6" w:rsidRPr="008D3B75">
        <w:rPr>
          <w:rFonts w:ascii="Times New Roman" w:hAnsi="Times New Roman" w:cs="Times New Roman"/>
          <w:sz w:val="30"/>
          <w:szCs w:val="30"/>
          <w:lang w:val="es-CO"/>
        </w:rPr>
        <w:t>consolidado en los términos exigidos por la ley, es decir, que quien es su actual titular lo</w:t>
      </w:r>
      <w:r>
        <w:rPr>
          <w:rFonts w:ascii="Times New Roman" w:hAnsi="Times New Roman" w:cs="Times New Roman"/>
          <w:sz w:val="30"/>
          <w:szCs w:val="30"/>
          <w:lang w:val="es-CO"/>
        </w:rPr>
        <w:t xml:space="preserve"> </w:t>
      </w:r>
      <w:r w:rsidR="004711F6" w:rsidRPr="008D3B75">
        <w:rPr>
          <w:rFonts w:ascii="Times New Roman" w:hAnsi="Times New Roman" w:cs="Times New Roman"/>
          <w:sz w:val="30"/>
          <w:szCs w:val="30"/>
          <w:lang w:val="es-CO"/>
        </w:rPr>
        <w:t>haya adquirido con las ritualidades exigidas por la normatividad, de acuerdo con el tipo</w:t>
      </w:r>
      <w:r>
        <w:rPr>
          <w:rFonts w:ascii="Times New Roman" w:hAnsi="Times New Roman" w:cs="Times New Roman"/>
          <w:sz w:val="30"/>
          <w:szCs w:val="30"/>
          <w:lang w:val="es-CO"/>
        </w:rPr>
        <w:t xml:space="preserve"> </w:t>
      </w:r>
      <w:r w:rsidR="004711F6" w:rsidRPr="008D3B75">
        <w:rPr>
          <w:rFonts w:ascii="Times New Roman" w:hAnsi="Times New Roman" w:cs="Times New Roman"/>
          <w:sz w:val="30"/>
          <w:szCs w:val="30"/>
          <w:lang w:val="es-CO"/>
        </w:rPr>
        <w:t>de bien y los modos de adquirirlo, de tal forma que sea un plausible fundamento de su</w:t>
      </w:r>
      <w:r>
        <w:rPr>
          <w:rFonts w:ascii="Times New Roman" w:hAnsi="Times New Roman" w:cs="Times New Roman"/>
          <w:sz w:val="30"/>
          <w:szCs w:val="30"/>
          <w:lang w:val="es-CO"/>
        </w:rPr>
        <w:t xml:space="preserve"> </w:t>
      </w:r>
      <w:r w:rsidR="004711F6" w:rsidRPr="008D3B75">
        <w:rPr>
          <w:rFonts w:ascii="Times New Roman" w:hAnsi="Times New Roman" w:cs="Times New Roman"/>
          <w:sz w:val="30"/>
          <w:szCs w:val="30"/>
          <w:lang w:val="es-CO"/>
        </w:rPr>
        <w:t>certeza, de la legitimidad del derecho que ostenta, convicción que no resultaba posible</w:t>
      </w:r>
      <w:r>
        <w:rPr>
          <w:rFonts w:ascii="Times New Roman" w:hAnsi="Times New Roman" w:cs="Times New Roman"/>
          <w:sz w:val="30"/>
          <w:szCs w:val="30"/>
          <w:lang w:val="es-CO"/>
        </w:rPr>
        <w:t xml:space="preserve"> </w:t>
      </w:r>
      <w:r w:rsidR="004711F6" w:rsidRPr="008D3B75">
        <w:rPr>
          <w:rFonts w:ascii="Times New Roman" w:hAnsi="Times New Roman" w:cs="Times New Roman"/>
          <w:sz w:val="30"/>
          <w:szCs w:val="30"/>
          <w:lang w:val="es-CO"/>
        </w:rPr>
        <w:t xml:space="preserve">desvirtuar, pese a las averiguaciones diligentemente realizadas para su comprobación. </w:t>
      </w:r>
    </w:p>
    <w:p w:rsidR="008D3B75" w:rsidRPr="008D3B75" w:rsidRDefault="008D3B75" w:rsidP="008D3B75">
      <w:pPr>
        <w:autoSpaceDE w:val="0"/>
        <w:autoSpaceDN w:val="0"/>
        <w:adjustRightInd w:val="0"/>
        <w:spacing w:after="0"/>
        <w:jc w:val="both"/>
        <w:rPr>
          <w:rFonts w:ascii="Times New Roman" w:hAnsi="Times New Roman" w:cs="Times New Roman"/>
          <w:sz w:val="30"/>
          <w:szCs w:val="30"/>
          <w:lang w:val="es-CO"/>
        </w:rPr>
      </w:pPr>
    </w:p>
    <w:p w:rsidR="004711F6" w:rsidRDefault="004711F6" w:rsidP="008D3B75">
      <w:pPr>
        <w:autoSpaceDE w:val="0"/>
        <w:autoSpaceDN w:val="0"/>
        <w:adjustRightInd w:val="0"/>
        <w:spacing w:after="0"/>
        <w:jc w:val="both"/>
        <w:rPr>
          <w:rFonts w:ascii="Arial" w:hAnsi="Arial" w:cs="Arial"/>
          <w:sz w:val="21"/>
          <w:szCs w:val="21"/>
          <w:lang w:val="es-CO"/>
        </w:rPr>
      </w:pPr>
      <w:r w:rsidRPr="008D3B75">
        <w:rPr>
          <w:rFonts w:ascii="Times New Roman" w:hAnsi="Times New Roman" w:cs="Times New Roman"/>
          <w:sz w:val="30"/>
          <w:szCs w:val="30"/>
          <w:lang w:val="es-CO"/>
        </w:rPr>
        <w:t>Y</w:t>
      </w:r>
      <w:r w:rsidR="008D3B75">
        <w:rPr>
          <w:rFonts w:ascii="Times New Roman" w:hAnsi="Times New Roman" w:cs="Times New Roman"/>
          <w:sz w:val="30"/>
          <w:szCs w:val="30"/>
          <w:lang w:val="es-CO"/>
        </w:rPr>
        <w:t xml:space="preserve"> lo anterior, </w:t>
      </w:r>
      <w:r w:rsidR="008D3B75" w:rsidRPr="008D3B75">
        <w:rPr>
          <w:rFonts w:ascii="Times New Roman" w:hAnsi="Times New Roman" w:cs="Times New Roman"/>
          <w:i/>
          <w:sz w:val="30"/>
          <w:szCs w:val="30"/>
          <w:lang w:val="es-CO"/>
        </w:rPr>
        <w:t>per se</w:t>
      </w:r>
      <w:r w:rsidR="008D3B75">
        <w:rPr>
          <w:rFonts w:ascii="Times New Roman" w:hAnsi="Times New Roman" w:cs="Times New Roman"/>
          <w:sz w:val="30"/>
          <w:szCs w:val="30"/>
          <w:lang w:val="es-CO"/>
        </w:rPr>
        <w:t xml:space="preserve">, </w:t>
      </w:r>
      <w:r w:rsidRPr="008D3B75">
        <w:rPr>
          <w:rFonts w:ascii="Times New Roman" w:hAnsi="Times New Roman" w:cs="Times New Roman"/>
          <w:sz w:val="30"/>
          <w:szCs w:val="30"/>
          <w:lang w:val="es-CO"/>
        </w:rPr>
        <w:t>obliga al opositor a acreditar las gestiones que con la debida rigurosidad y</w:t>
      </w:r>
      <w:r w:rsidR="008D3B75">
        <w:rPr>
          <w:rFonts w:ascii="Times New Roman" w:hAnsi="Times New Roman" w:cs="Times New Roman"/>
          <w:sz w:val="30"/>
          <w:szCs w:val="30"/>
          <w:lang w:val="es-CO"/>
        </w:rPr>
        <w:t xml:space="preserve"> </w:t>
      </w:r>
      <w:r w:rsidRPr="008D3B75">
        <w:rPr>
          <w:rFonts w:ascii="Times New Roman" w:hAnsi="Times New Roman" w:cs="Times New Roman"/>
          <w:sz w:val="30"/>
          <w:szCs w:val="30"/>
          <w:lang w:val="es-CO"/>
        </w:rPr>
        <w:t xml:space="preserve">prudencia realizó, para verificar que el bien que pretendía </w:t>
      </w:r>
      <w:r w:rsidR="00844E26">
        <w:rPr>
          <w:rFonts w:ascii="Times New Roman" w:hAnsi="Times New Roman" w:cs="Times New Roman"/>
          <w:sz w:val="30"/>
          <w:szCs w:val="30"/>
          <w:lang w:val="es-CO"/>
        </w:rPr>
        <w:t>adquirir</w:t>
      </w:r>
      <w:r w:rsidRPr="008D3B75">
        <w:rPr>
          <w:rFonts w:ascii="Times New Roman" w:hAnsi="Times New Roman" w:cs="Times New Roman"/>
          <w:sz w:val="30"/>
          <w:szCs w:val="30"/>
          <w:lang w:val="es-CO"/>
        </w:rPr>
        <w:t>, tenía</w:t>
      </w:r>
      <w:r w:rsidR="008D3B75">
        <w:rPr>
          <w:rFonts w:ascii="Times New Roman" w:hAnsi="Times New Roman" w:cs="Times New Roman"/>
          <w:sz w:val="30"/>
          <w:szCs w:val="30"/>
          <w:lang w:val="es-CO"/>
        </w:rPr>
        <w:t xml:space="preserve"> </w:t>
      </w:r>
      <w:r w:rsidRPr="008D3B75">
        <w:rPr>
          <w:rFonts w:ascii="Times New Roman" w:hAnsi="Times New Roman" w:cs="Times New Roman"/>
          <w:sz w:val="30"/>
          <w:szCs w:val="30"/>
          <w:lang w:val="es-CO"/>
        </w:rPr>
        <w:t>una procedencia legítima y que con su actuar, no estaba desconociendo los derechos de</w:t>
      </w:r>
      <w:r w:rsidR="008D3B75">
        <w:rPr>
          <w:rFonts w:ascii="Times New Roman" w:hAnsi="Times New Roman" w:cs="Times New Roman"/>
          <w:sz w:val="30"/>
          <w:szCs w:val="30"/>
          <w:lang w:val="es-CO"/>
        </w:rPr>
        <w:t xml:space="preserve"> </w:t>
      </w:r>
      <w:r w:rsidRPr="008D3B75">
        <w:rPr>
          <w:rFonts w:ascii="Times New Roman" w:hAnsi="Times New Roman" w:cs="Times New Roman"/>
          <w:sz w:val="30"/>
          <w:szCs w:val="30"/>
          <w:lang w:val="es-CO"/>
        </w:rPr>
        <w:t>su titular</w:t>
      </w:r>
      <w:r w:rsidR="008D3B75">
        <w:rPr>
          <w:rFonts w:ascii="Arial" w:hAnsi="Arial" w:cs="Arial"/>
          <w:sz w:val="21"/>
          <w:szCs w:val="21"/>
          <w:lang w:val="es-CO"/>
        </w:rPr>
        <w:t>.</w:t>
      </w:r>
    </w:p>
    <w:p w:rsidR="00E57646" w:rsidRDefault="00E57646" w:rsidP="008D3B75">
      <w:pPr>
        <w:autoSpaceDE w:val="0"/>
        <w:autoSpaceDN w:val="0"/>
        <w:adjustRightInd w:val="0"/>
        <w:spacing w:after="0"/>
        <w:jc w:val="both"/>
        <w:rPr>
          <w:rFonts w:ascii="Arial" w:hAnsi="Arial" w:cs="Arial"/>
          <w:sz w:val="21"/>
          <w:szCs w:val="21"/>
          <w:lang w:val="es-CO"/>
        </w:rPr>
      </w:pPr>
    </w:p>
    <w:p w:rsidR="00E57646" w:rsidRPr="00E57646" w:rsidRDefault="00E57646" w:rsidP="00E57646">
      <w:pPr>
        <w:autoSpaceDE w:val="0"/>
        <w:autoSpaceDN w:val="0"/>
        <w:adjustRightInd w:val="0"/>
        <w:spacing w:after="0"/>
        <w:jc w:val="both"/>
        <w:rPr>
          <w:rFonts w:ascii="Times New Roman" w:hAnsi="Times New Roman" w:cs="Times New Roman"/>
          <w:sz w:val="30"/>
          <w:szCs w:val="30"/>
          <w:lang w:val="es-CO"/>
        </w:rPr>
      </w:pPr>
      <w:r w:rsidRPr="00E57646">
        <w:rPr>
          <w:rFonts w:ascii="Times New Roman" w:hAnsi="Times New Roman" w:cs="Times New Roman"/>
          <w:sz w:val="30"/>
          <w:szCs w:val="30"/>
          <w:lang w:val="es-CO"/>
        </w:rPr>
        <w:t>La Corte Constitucional en sentencia C-740 de 2003</w:t>
      </w:r>
      <w:r>
        <w:rPr>
          <w:rFonts w:ascii="Times New Roman" w:hAnsi="Times New Roman" w:cs="Times New Roman"/>
          <w:sz w:val="30"/>
          <w:szCs w:val="30"/>
          <w:lang w:val="es-CO"/>
        </w:rPr>
        <w:t xml:space="preserve"> al tratar el tema del principio de la buen</w:t>
      </w:r>
      <w:r w:rsidR="00FC09E5">
        <w:rPr>
          <w:rFonts w:ascii="Times New Roman" w:hAnsi="Times New Roman" w:cs="Times New Roman"/>
          <w:sz w:val="30"/>
          <w:szCs w:val="30"/>
          <w:lang w:val="es-CO"/>
        </w:rPr>
        <w:t>a</w:t>
      </w:r>
      <w:r>
        <w:rPr>
          <w:rFonts w:ascii="Times New Roman" w:hAnsi="Times New Roman" w:cs="Times New Roman"/>
          <w:sz w:val="30"/>
          <w:szCs w:val="30"/>
          <w:lang w:val="es-CO"/>
        </w:rPr>
        <w:t xml:space="preserve"> fe indicó:</w:t>
      </w:r>
    </w:p>
    <w:p w:rsidR="00DA04F6" w:rsidRPr="00E57646" w:rsidRDefault="00DA04F6" w:rsidP="00FC09E5">
      <w:pPr>
        <w:autoSpaceDE w:val="0"/>
        <w:autoSpaceDN w:val="0"/>
        <w:adjustRightInd w:val="0"/>
        <w:spacing w:after="0"/>
        <w:ind w:left="1416"/>
        <w:jc w:val="both"/>
        <w:rPr>
          <w:rFonts w:ascii="Arial" w:hAnsi="Arial" w:cs="Arial"/>
          <w:i/>
          <w:sz w:val="30"/>
          <w:szCs w:val="30"/>
          <w:lang w:val="es-CO"/>
        </w:rPr>
      </w:pPr>
    </w:p>
    <w:p w:rsidR="00E57646" w:rsidRPr="00E57646" w:rsidRDefault="00E57646" w:rsidP="00FC09E5">
      <w:pPr>
        <w:autoSpaceDE w:val="0"/>
        <w:autoSpaceDN w:val="0"/>
        <w:adjustRightInd w:val="0"/>
        <w:spacing w:after="0"/>
        <w:ind w:left="1416"/>
        <w:jc w:val="both"/>
        <w:rPr>
          <w:rFonts w:ascii="Times New Roman" w:hAnsi="Times New Roman" w:cs="Times New Roman"/>
          <w:i/>
          <w:sz w:val="26"/>
          <w:szCs w:val="26"/>
          <w:lang w:val="es-CO"/>
        </w:rPr>
      </w:pPr>
      <w:r w:rsidRPr="00E57646">
        <w:rPr>
          <w:rFonts w:ascii="Times New Roman" w:hAnsi="Times New Roman" w:cs="Times New Roman"/>
          <w:i/>
          <w:sz w:val="26"/>
          <w:szCs w:val="26"/>
          <w:lang w:val="es-CO"/>
        </w:rPr>
        <w:t>"</w:t>
      </w:r>
      <w:r w:rsidR="004711F6" w:rsidRPr="00E57646">
        <w:rPr>
          <w:rFonts w:ascii="Times New Roman" w:hAnsi="Times New Roman" w:cs="Times New Roman"/>
          <w:i/>
          <w:sz w:val="26"/>
          <w:szCs w:val="26"/>
          <w:lang w:val="es-CO"/>
        </w:rPr>
        <w:t xml:space="preserve">Pero, </w:t>
      </w:r>
      <w:r w:rsidR="004711F6" w:rsidRPr="00E57646">
        <w:rPr>
          <w:rFonts w:ascii="Times New Roman" w:hAnsi="Times New Roman" w:cs="Times New Roman"/>
          <w:i/>
          <w:iCs/>
          <w:sz w:val="26"/>
          <w:szCs w:val="26"/>
          <w:lang w:val="es-CO"/>
        </w:rPr>
        <w:t xml:space="preserve">para </w:t>
      </w:r>
      <w:r w:rsidR="004711F6" w:rsidRPr="00E57646">
        <w:rPr>
          <w:rFonts w:ascii="Times New Roman" w:hAnsi="Times New Roman" w:cs="Times New Roman"/>
          <w:i/>
          <w:sz w:val="26"/>
          <w:szCs w:val="26"/>
          <w:lang w:val="es-CO"/>
        </w:rPr>
        <w:t xml:space="preserve">su </w:t>
      </w:r>
      <w:r w:rsidR="004711F6" w:rsidRPr="00E57646">
        <w:rPr>
          <w:rFonts w:ascii="Times New Roman" w:hAnsi="Times New Roman" w:cs="Times New Roman"/>
          <w:i/>
          <w:iCs/>
          <w:sz w:val="26"/>
          <w:szCs w:val="26"/>
          <w:lang w:val="es-CO"/>
        </w:rPr>
        <w:t xml:space="preserve">aplicación, en los casos en que se </w:t>
      </w:r>
      <w:r w:rsidR="004711F6" w:rsidRPr="00E57646">
        <w:rPr>
          <w:rFonts w:ascii="Times New Roman" w:hAnsi="Times New Roman" w:cs="Times New Roman"/>
          <w:i/>
          <w:sz w:val="26"/>
          <w:szCs w:val="26"/>
          <w:lang w:val="es-CO"/>
        </w:rPr>
        <w:t xml:space="preserve">convierte en </w:t>
      </w:r>
      <w:r w:rsidR="004711F6" w:rsidRPr="00E57646">
        <w:rPr>
          <w:rFonts w:ascii="Times New Roman" w:hAnsi="Times New Roman" w:cs="Times New Roman"/>
          <w:i/>
          <w:iCs/>
          <w:sz w:val="26"/>
          <w:szCs w:val="26"/>
          <w:lang w:val="es-CO"/>
        </w:rPr>
        <w:t xml:space="preserve">real </w:t>
      </w:r>
      <w:r w:rsidR="004711F6" w:rsidRPr="00E57646">
        <w:rPr>
          <w:rFonts w:ascii="Times New Roman" w:hAnsi="Times New Roman" w:cs="Times New Roman"/>
          <w:i/>
          <w:sz w:val="26"/>
          <w:szCs w:val="26"/>
          <w:lang w:val="es-CO"/>
        </w:rPr>
        <w:t xml:space="preserve">un </w:t>
      </w:r>
      <w:r w:rsidR="004711F6" w:rsidRPr="00E57646">
        <w:rPr>
          <w:rFonts w:ascii="Times New Roman" w:hAnsi="Times New Roman" w:cs="Times New Roman"/>
          <w:i/>
          <w:iCs/>
          <w:sz w:val="26"/>
          <w:szCs w:val="26"/>
          <w:lang w:val="es-CO"/>
        </w:rPr>
        <w:t xml:space="preserve">derecho </w:t>
      </w:r>
      <w:r w:rsidR="004711F6" w:rsidRPr="00E57646">
        <w:rPr>
          <w:rFonts w:ascii="Times New Roman" w:hAnsi="Times New Roman" w:cs="Times New Roman"/>
          <w:i/>
          <w:sz w:val="26"/>
          <w:szCs w:val="26"/>
          <w:lang w:val="es-CO"/>
        </w:rPr>
        <w:t>o</w:t>
      </w:r>
      <w:r>
        <w:rPr>
          <w:rFonts w:ascii="Times New Roman" w:hAnsi="Times New Roman" w:cs="Times New Roman"/>
          <w:i/>
          <w:sz w:val="26"/>
          <w:szCs w:val="26"/>
          <w:lang w:val="es-CO"/>
        </w:rPr>
        <w:t xml:space="preserve"> </w:t>
      </w:r>
      <w:r w:rsidR="004711F6" w:rsidRPr="00E57646">
        <w:rPr>
          <w:rFonts w:ascii="Times New Roman" w:hAnsi="Times New Roman" w:cs="Times New Roman"/>
          <w:i/>
          <w:sz w:val="26"/>
          <w:szCs w:val="26"/>
          <w:lang w:val="es-CO"/>
        </w:rPr>
        <w:t xml:space="preserve">situación jurídica </w:t>
      </w:r>
      <w:r w:rsidR="004711F6" w:rsidRPr="00E57646">
        <w:rPr>
          <w:rFonts w:ascii="Times New Roman" w:hAnsi="Times New Roman" w:cs="Times New Roman"/>
          <w:i/>
          <w:iCs/>
          <w:sz w:val="26"/>
          <w:szCs w:val="26"/>
          <w:lang w:val="es-CO"/>
        </w:rPr>
        <w:t xml:space="preserve">aparentes, </w:t>
      </w:r>
      <w:r w:rsidR="004711F6" w:rsidRPr="00E57646">
        <w:rPr>
          <w:rFonts w:ascii="Times New Roman" w:hAnsi="Times New Roman" w:cs="Times New Roman"/>
          <w:i/>
          <w:sz w:val="26"/>
          <w:szCs w:val="26"/>
          <w:lang w:val="es-CO"/>
        </w:rPr>
        <w:t xml:space="preserve">para satisfacer las </w:t>
      </w:r>
      <w:r w:rsidR="004711F6" w:rsidRPr="00E57646">
        <w:rPr>
          <w:rFonts w:ascii="Times New Roman" w:hAnsi="Times New Roman" w:cs="Times New Roman"/>
          <w:i/>
          <w:iCs/>
          <w:sz w:val="26"/>
          <w:szCs w:val="26"/>
          <w:lang w:val="es-CO"/>
        </w:rPr>
        <w:t xml:space="preserve">exigencias de buena fe, se requiere </w:t>
      </w:r>
      <w:r w:rsidR="004711F6" w:rsidRPr="00E57646">
        <w:rPr>
          <w:rFonts w:ascii="Times New Roman" w:hAnsi="Times New Roman" w:cs="Times New Roman"/>
          <w:i/>
          <w:sz w:val="26"/>
          <w:szCs w:val="26"/>
          <w:lang w:val="es-CO"/>
        </w:rPr>
        <w:t>el</w:t>
      </w:r>
      <w:r>
        <w:rPr>
          <w:rFonts w:ascii="Times New Roman" w:hAnsi="Times New Roman" w:cs="Times New Roman"/>
          <w:i/>
          <w:sz w:val="26"/>
          <w:szCs w:val="26"/>
          <w:lang w:val="es-CO"/>
        </w:rPr>
        <w:t xml:space="preserve"> </w:t>
      </w:r>
      <w:r w:rsidR="004711F6" w:rsidRPr="00E57646">
        <w:rPr>
          <w:rFonts w:ascii="Times New Roman" w:hAnsi="Times New Roman" w:cs="Times New Roman"/>
          <w:i/>
          <w:sz w:val="26"/>
          <w:szCs w:val="26"/>
          <w:lang w:val="es-CO"/>
        </w:rPr>
        <w:t xml:space="preserve">cumplimiento </w:t>
      </w:r>
      <w:r w:rsidR="004711F6" w:rsidRPr="00E57646">
        <w:rPr>
          <w:rFonts w:ascii="Times New Roman" w:hAnsi="Times New Roman" w:cs="Times New Roman"/>
          <w:i/>
          <w:iCs/>
          <w:sz w:val="26"/>
          <w:szCs w:val="26"/>
          <w:lang w:val="es-CO"/>
        </w:rPr>
        <w:t xml:space="preserve">de los siguientes </w:t>
      </w:r>
      <w:r w:rsidR="004711F6" w:rsidRPr="00E57646">
        <w:rPr>
          <w:rFonts w:ascii="Times New Roman" w:hAnsi="Times New Roman" w:cs="Times New Roman"/>
          <w:i/>
          <w:sz w:val="26"/>
          <w:szCs w:val="26"/>
          <w:lang w:val="es-CO"/>
        </w:rPr>
        <w:t>elementos:</w:t>
      </w:r>
    </w:p>
    <w:p w:rsidR="00E57646" w:rsidRPr="00E57646" w:rsidRDefault="004711F6" w:rsidP="00FC09E5">
      <w:pPr>
        <w:autoSpaceDE w:val="0"/>
        <w:autoSpaceDN w:val="0"/>
        <w:adjustRightInd w:val="0"/>
        <w:spacing w:after="0"/>
        <w:ind w:left="1416"/>
        <w:jc w:val="both"/>
        <w:rPr>
          <w:rFonts w:ascii="Times New Roman" w:hAnsi="Times New Roman" w:cs="Times New Roman"/>
          <w:i/>
          <w:sz w:val="26"/>
          <w:szCs w:val="26"/>
          <w:lang w:val="es-CO"/>
        </w:rPr>
      </w:pPr>
      <w:r w:rsidRPr="00E57646">
        <w:rPr>
          <w:rFonts w:ascii="Times New Roman" w:hAnsi="Times New Roman" w:cs="Times New Roman"/>
          <w:i/>
          <w:iCs/>
          <w:sz w:val="26"/>
          <w:szCs w:val="26"/>
          <w:lang w:val="es-CO"/>
        </w:rPr>
        <w:t xml:space="preserve">"a) </w:t>
      </w:r>
      <w:r w:rsidRPr="00E57646">
        <w:rPr>
          <w:rFonts w:ascii="Times New Roman" w:hAnsi="Times New Roman" w:cs="Times New Roman"/>
          <w:i/>
          <w:sz w:val="26"/>
          <w:szCs w:val="26"/>
          <w:lang w:val="es-CO"/>
        </w:rPr>
        <w:t xml:space="preserve">Que </w:t>
      </w:r>
      <w:r w:rsidRPr="00E57646">
        <w:rPr>
          <w:rFonts w:ascii="Times New Roman" w:hAnsi="Times New Roman" w:cs="Times New Roman"/>
          <w:i/>
          <w:iCs/>
          <w:sz w:val="26"/>
          <w:szCs w:val="26"/>
          <w:lang w:val="es-CO"/>
        </w:rPr>
        <w:t xml:space="preserve">el </w:t>
      </w:r>
      <w:r w:rsidRPr="00E57646">
        <w:rPr>
          <w:rFonts w:ascii="Times New Roman" w:hAnsi="Times New Roman" w:cs="Times New Roman"/>
          <w:i/>
          <w:sz w:val="26"/>
          <w:szCs w:val="26"/>
          <w:lang w:val="es-CO"/>
        </w:rPr>
        <w:t xml:space="preserve">derecho o </w:t>
      </w:r>
      <w:r w:rsidRPr="00E57646">
        <w:rPr>
          <w:rFonts w:ascii="Times New Roman" w:hAnsi="Times New Roman" w:cs="Times New Roman"/>
          <w:i/>
          <w:iCs/>
          <w:sz w:val="26"/>
          <w:szCs w:val="26"/>
          <w:lang w:val="es-CO"/>
        </w:rPr>
        <w:t xml:space="preserve">situación jurídica </w:t>
      </w:r>
      <w:r w:rsidRPr="00E57646">
        <w:rPr>
          <w:rFonts w:ascii="Times New Roman" w:hAnsi="Times New Roman" w:cs="Times New Roman"/>
          <w:i/>
          <w:sz w:val="26"/>
          <w:szCs w:val="26"/>
          <w:lang w:val="es-CO"/>
        </w:rPr>
        <w:t xml:space="preserve">aparentes, </w:t>
      </w:r>
      <w:r w:rsidRPr="00E57646">
        <w:rPr>
          <w:rFonts w:ascii="Times New Roman" w:hAnsi="Times New Roman" w:cs="Times New Roman"/>
          <w:i/>
          <w:iCs/>
          <w:sz w:val="26"/>
          <w:szCs w:val="26"/>
          <w:lang w:val="es-CO"/>
        </w:rPr>
        <w:t xml:space="preserve">tenga en </w:t>
      </w:r>
      <w:r w:rsidRPr="00E57646">
        <w:rPr>
          <w:rFonts w:ascii="Times New Roman" w:hAnsi="Times New Roman" w:cs="Times New Roman"/>
          <w:i/>
          <w:sz w:val="26"/>
          <w:szCs w:val="26"/>
          <w:lang w:val="es-CO"/>
        </w:rPr>
        <w:t>su aspecto exterior todas</w:t>
      </w:r>
      <w:r w:rsidR="00AA71AC">
        <w:rPr>
          <w:rFonts w:ascii="Times New Roman" w:hAnsi="Times New Roman" w:cs="Times New Roman"/>
          <w:i/>
          <w:sz w:val="26"/>
          <w:szCs w:val="26"/>
          <w:lang w:val="es-CO"/>
        </w:rPr>
        <w:t xml:space="preserve"> </w:t>
      </w:r>
      <w:r w:rsidRPr="00E57646">
        <w:rPr>
          <w:rFonts w:ascii="Times New Roman" w:hAnsi="Times New Roman" w:cs="Times New Roman"/>
          <w:i/>
          <w:sz w:val="26"/>
          <w:szCs w:val="26"/>
          <w:lang w:val="es-CO"/>
        </w:rPr>
        <w:t xml:space="preserve">las condiciones de </w:t>
      </w:r>
      <w:r w:rsidRPr="00E57646">
        <w:rPr>
          <w:rFonts w:ascii="Times New Roman" w:hAnsi="Times New Roman" w:cs="Times New Roman"/>
          <w:i/>
          <w:iCs/>
          <w:sz w:val="26"/>
          <w:szCs w:val="26"/>
          <w:lang w:val="es-CO"/>
        </w:rPr>
        <w:t xml:space="preserve">existencia real, de manera que cualquier </w:t>
      </w:r>
      <w:r w:rsidRPr="00E57646">
        <w:rPr>
          <w:rFonts w:ascii="Times New Roman" w:hAnsi="Times New Roman" w:cs="Times New Roman"/>
          <w:i/>
          <w:sz w:val="26"/>
          <w:szCs w:val="26"/>
          <w:lang w:val="es-CO"/>
        </w:rPr>
        <w:t>persona prudente o</w:t>
      </w:r>
      <w:r w:rsidR="00E57646">
        <w:rPr>
          <w:rFonts w:ascii="Times New Roman" w:hAnsi="Times New Roman" w:cs="Times New Roman"/>
          <w:i/>
          <w:sz w:val="26"/>
          <w:szCs w:val="26"/>
          <w:lang w:val="es-CO"/>
        </w:rPr>
        <w:t xml:space="preserve"> </w:t>
      </w:r>
      <w:r w:rsidRPr="00E57646">
        <w:rPr>
          <w:rFonts w:ascii="Times New Roman" w:hAnsi="Times New Roman" w:cs="Times New Roman"/>
          <w:i/>
          <w:iCs/>
          <w:sz w:val="26"/>
          <w:szCs w:val="26"/>
          <w:lang w:val="es-CO"/>
        </w:rPr>
        <w:t xml:space="preserve">diligente </w:t>
      </w:r>
      <w:r w:rsidRPr="00E57646">
        <w:rPr>
          <w:rFonts w:ascii="Times New Roman" w:hAnsi="Times New Roman" w:cs="Times New Roman"/>
          <w:i/>
          <w:sz w:val="26"/>
          <w:szCs w:val="26"/>
          <w:lang w:val="es-CO"/>
        </w:rPr>
        <w:t xml:space="preserve">no </w:t>
      </w:r>
      <w:r w:rsidRPr="00E57646">
        <w:rPr>
          <w:rFonts w:ascii="Times New Roman" w:hAnsi="Times New Roman" w:cs="Times New Roman"/>
          <w:i/>
          <w:iCs/>
          <w:sz w:val="26"/>
          <w:szCs w:val="26"/>
          <w:lang w:val="es-CO"/>
        </w:rPr>
        <w:t xml:space="preserve">pueda </w:t>
      </w:r>
      <w:r w:rsidRPr="00E57646">
        <w:rPr>
          <w:rFonts w:ascii="Times New Roman" w:hAnsi="Times New Roman" w:cs="Times New Roman"/>
          <w:i/>
          <w:sz w:val="26"/>
          <w:szCs w:val="26"/>
          <w:lang w:val="es-CO"/>
        </w:rPr>
        <w:t xml:space="preserve">descubrir </w:t>
      </w:r>
      <w:r w:rsidRPr="00E57646">
        <w:rPr>
          <w:rFonts w:ascii="Times New Roman" w:hAnsi="Times New Roman" w:cs="Times New Roman"/>
          <w:i/>
          <w:iCs/>
          <w:sz w:val="26"/>
          <w:szCs w:val="26"/>
          <w:lang w:val="es-CO"/>
        </w:rPr>
        <w:t xml:space="preserve">la </w:t>
      </w:r>
      <w:r w:rsidRPr="00E57646">
        <w:rPr>
          <w:rFonts w:ascii="Times New Roman" w:hAnsi="Times New Roman" w:cs="Times New Roman"/>
          <w:i/>
          <w:iCs/>
          <w:sz w:val="26"/>
          <w:szCs w:val="26"/>
          <w:lang w:val="es-CO"/>
        </w:rPr>
        <w:lastRenderedPageBreak/>
        <w:t xml:space="preserve">verdadera </w:t>
      </w:r>
      <w:r w:rsidRPr="00E57646">
        <w:rPr>
          <w:rFonts w:ascii="Times New Roman" w:hAnsi="Times New Roman" w:cs="Times New Roman"/>
          <w:i/>
          <w:sz w:val="26"/>
          <w:szCs w:val="26"/>
          <w:lang w:val="es-CO"/>
        </w:rPr>
        <w:t xml:space="preserve">situación. </w:t>
      </w:r>
      <w:r w:rsidRPr="00E57646">
        <w:rPr>
          <w:rFonts w:ascii="Times New Roman" w:hAnsi="Times New Roman" w:cs="Times New Roman"/>
          <w:i/>
          <w:iCs/>
          <w:sz w:val="26"/>
          <w:szCs w:val="26"/>
          <w:lang w:val="es-CO"/>
        </w:rPr>
        <w:t xml:space="preserve">La apariencia de los </w:t>
      </w:r>
      <w:r w:rsidRPr="00E57646">
        <w:rPr>
          <w:rFonts w:ascii="Times New Roman" w:hAnsi="Times New Roman" w:cs="Times New Roman"/>
          <w:i/>
          <w:sz w:val="26"/>
          <w:szCs w:val="26"/>
          <w:lang w:val="es-CO"/>
        </w:rPr>
        <w:t>derechos no</w:t>
      </w:r>
      <w:r w:rsidR="00E57646">
        <w:rPr>
          <w:rFonts w:ascii="Times New Roman" w:hAnsi="Times New Roman" w:cs="Times New Roman"/>
          <w:i/>
          <w:sz w:val="26"/>
          <w:szCs w:val="26"/>
          <w:lang w:val="es-CO"/>
        </w:rPr>
        <w:t xml:space="preserve"> </w:t>
      </w:r>
      <w:r w:rsidRPr="00E57646">
        <w:rPr>
          <w:rFonts w:ascii="Times New Roman" w:hAnsi="Times New Roman" w:cs="Times New Roman"/>
          <w:i/>
          <w:iCs/>
          <w:sz w:val="26"/>
          <w:szCs w:val="26"/>
          <w:lang w:val="es-CO"/>
        </w:rPr>
        <w:t xml:space="preserve">hace referencia a la creencia subjetiva de </w:t>
      </w:r>
      <w:r w:rsidRPr="00E57646">
        <w:rPr>
          <w:rFonts w:ascii="Times New Roman" w:hAnsi="Times New Roman" w:cs="Times New Roman"/>
          <w:i/>
          <w:sz w:val="26"/>
          <w:szCs w:val="26"/>
          <w:lang w:val="es-CO"/>
        </w:rPr>
        <w:t xml:space="preserve">una persona, sino </w:t>
      </w:r>
      <w:r w:rsidRPr="00E57646">
        <w:rPr>
          <w:rFonts w:ascii="Times New Roman" w:hAnsi="Times New Roman" w:cs="Times New Roman"/>
          <w:i/>
          <w:iCs/>
          <w:sz w:val="26"/>
          <w:szCs w:val="26"/>
          <w:lang w:val="es-CO"/>
        </w:rPr>
        <w:t xml:space="preserve">a la objetiva </w:t>
      </w:r>
      <w:r w:rsidRPr="00E57646">
        <w:rPr>
          <w:rFonts w:ascii="Times New Roman" w:hAnsi="Times New Roman" w:cs="Times New Roman"/>
          <w:i/>
          <w:sz w:val="26"/>
          <w:szCs w:val="26"/>
          <w:lang w:val="es-CO"/>
        </w:rPr>
        <w:t xml:space="preserve">o colectiva </w:t>
      </w:r>
      <w:r w:rsidRPr="00E57646">
        <w:rPr>
          <w:rFonts w:ascii="Times New Roman" w:hAnsi="Times New Roman" w:cs="Times New Roman"/>
          <w:i/>
          <w:iCs/>
          <w:sz w:val="26"/>
          <w:szCs w:val="26"/>
          <w:lang w:val="es-CO"/>
        </w:rPr>
        <w:t>de</w:t>
      </w:r>
      <w:r w:rsidR="00E57646">
        <w:rPr>
          <w:rFonts w:ascii="Times New Roman" w:hAnsi="Times New Roman" w:cs="Times New Roman"/>
          <w:i/>
          <w:iCs/>
          <w:sz w:val="26"/>
          <w:szCs w:val="26"/>
          <w:lang w:val="es-CO"/>
        </w:rPr>
        <w:t xml:space="preserve"> </w:t>
      </w:r>
      <w:r w:rsidRPr="00E57646">
        <w:rPr>
          <w:rFonts w:ascii="Times New Roman" w:hAnsi="Times New Roman" w:cs="Times New Roman"/>
          <w:i/>
          <w:iCs/>
          <w:sz w:val="26"/>
          <w:szCs w:val="26"/>
          <w:lang w:val="es-CO"/>
        </w:rPr>
        <w:t xml:space="preserve">las gentes. De ahí que </w:t>
      </w:r>
      <w:r w:rsidRPr="00E57646">
        <w:rPr>
          <w:rFonts w:ascii="Times New Roman" w:hAnsi="Times New Roman" w:cs="Times New Roman"/>
          <w:i/>
          <w:sz w:val="26"/>
          <w:szCs w:val="26"/>
          <w:lang w:val="es-CO"/>
        </w:rPr>
        <w:t xml:space="preserve">los romanos </w:t>
      </w:r>
      <w:r w:rsidRPr="00E57646">
        <w:rPr>
          <w:rFonts w:ascii="Times New Roman" w:hAnsi="Times New Roman" w:cs="Times New Roman"/>
          <w:i/>
          <w:iCs/>
          <w:sz w:val="26"/>
          <w:szCs w:val="26"/>
          <w:lang w:val="es-CO"/>
        </w:rPr>
        <w:t xml:space="preserve">dijeran que la </w:t>
      </w:r>
      <w:r w:rsidRPr="00E57646">
        <w:rPr>
          <w:rFonts w:ascii="Times New Roman" w:hAnsi="Times New Roman" w:cs="Times New Roman"/>
          <w:i/>
          <w:sz w:val="26"/>
          <w:szCs w:val="26"/>
          <w:lang w:val="es-CO"/>
        </w:rPr>
        <w:t xml:space="preserve">apariencia del derecho </w:t>
      </w:r>
      <w:r w:rsidRPr="00E57646">
        <w:rPr>
          <w:rFonts w:ascii="Times New Roman" w:hAnsi="Times New Roman" w:cs="Times New Roman"/>
          <w:i/>
          <w:iCs/>
          <w:sz w:val="26"/>
          <w:szCs w:val="26"/>
          <w:lang w:val="es-CO"/>
        </w:rPr>
        <w:t xml:space="preserve">debía </w:t>
      </w:r>
      <w:r w:rsidRPr="00E57646">
        <w:rPr>
          <w:rFonts w:ascii="Times New Roman" w:hAnsi="Times New Roman" w:cs="Times New Roman"/>
          <w:i/>
          <w:sz w:val="26"/>
          <w:szCs w:val="26"/>
          <w:lang w:val="es-CO"/>
        </w:rPr>
        <w:t xml:space="preserve">estar constituida </w:t>
      </w:r>
      <w:r w:rsidRPr="00E57646">
        <w:rPr>
          <w:rFonts w:ascii="Times New Roman" w:hAnsi="Times New Roman" w:cs="Times New Roman"/>
          <w:i/>
          <w:iCs/>
          <w:sz w:val="26"/>
          <w:szCs w:val="26"/>
          <w:lang w:val="es-CO"/>
        </w:rPr>
        <w:t xml:space="preserve">de tal manera </w:t>
      </w:r>
      <w:r w:rsidRPr="00E57646">
        <w:rPr>
          <w:rFonts w:ascii="Times New Roman" w:hAnsi="Times New Roman" w:cs="Times New Roman"/>
          <w:i/>
          <w:sz w:val="26"/>
          <w:szCs w:val="26"/>
          <w:lang w:val="es-CO"/>
        </w:rPr>
        <w:t xml:space="preserve">que todas las personas </w:t>
      </w:r>
      <w:r w:rsidRPr="00E57646">
        <w:rPr>
          <w:rFonts w:ascii="Times New Roman" w:hAnsi="Times New Roman" w:cs="Times New Roman"/>
          <w:i/>
          <w:iCs/>
          <w:sz w:val="26"/>
          <w:szCs w:val="26"/>
          <w:lang w:val="es-CO"/>
        </w:rPr>
        <w:t>al examinarlo cometieran un error y</w:t>
      </w:r>
      <w:r w:rsidR="00E57646">
        <w:rPr>
          <w:rFonts w:ascii="Times New Roman" w:hAnsi="Times New Roman" w:cs="Times New Roman"/>
          <w:i/>
          <w:iCs/>
          <w:sz w:val="26"/>
          <w:szCs w:val="26"/>
          <w:lang w:val="es-CO"/>
        </w:rPr>
        <w:t xml:space="preserve"> </w:t>
      </w:r>
      <w:r w:rsidRPr="00E57646">
        <w:rPr>
          <w:rFonts w:ascii="Times New Roman" w:hAnsi="Times New Roman" w:cs="Times New Roman"/>
          <w:i/>
          <w:iCs/>
          <w:sz w:val="26"/>
          <w:szCs w:val="26"/>
          <w:lang w:val="es-CO"/>
        </w:rPr>
        <w:t xml:space="preserve">creyeran </w:t>
      </w:r>
      <w:r w:rsidRPr="00E57646">
        <w:rPr>
          <w:rFonts w:ascii="Times New Roman" w:hAnsi="Times New Roman" w:cs="Times New Roman"/>
          <w:i/>
          <w:sz w:val="26"/>
          <w:szCs w:val="26"/>
          <w:lang w:val="es-CO"/>
        </w:rPr>
        <w:t xml:space="preserve">que realmente existía, </w:t>
      </w:r>
      <w:r w:rsidRPr="00E57646">
        <w:rPr>
          <w:rFonts w:ascii="Times New Roman" w:hAnsi="Times New Roman" w:cs="Times New Roman"/>
          <w:i/>
          <w:iCs/>
          <w:sz w:val="26"/>
          <w:szCs w:val="26"/>
          <w:lang w:val="es-CO"/>
        </w:rPr>
        <w:t xml:space="preserve">sin </w:t>
      </w:r>
      <w:r w:rsidRPr="00E57646">
        <w:rPr>
          <w:rFonts w:ascii="Times New Roman" w:hAnsi="Times New Roman" w:cs="Times New Roman"/>
          <w:i/>
          <w:sz w:val="26"/>
          <w:szCs w:val="26"/>
          <w:lang w:val="es-CO"/>
        </w:rPr>
        <w:t xml:space="preserve">existir. Este </w:t>
      </w:r>
      <w:r w:rsidRPr="00E57646">
        <w:rPr>
          <w:rFonts w:ascii="Times New Roman" w:hAnsi="Times New Roman" w:cs="Times New Roman"/>
          <w:i/>
          <w:iCs/>
          <w:sz w:val="26"/>
          <w:szCs w:val="26"/>
          <w:lang w:val="es-CO"/>
        </w:rPr>
        <w:t xml:space="preserve">es el </w:t>
      </w:r>
      <w:r w:rsidRPr="00E57646">
        <w:rPr>
          <w:rFonts w:ascii="Times New Roman" w:hAnsi="Times New Roman" w:cs="Times New Roman"/>
          <w:i/>
          <w:sz w:val="26"/>
          <w:szCs w:val="26"/>
          <w:lang w:val="es-CO"/>
        </w:rPr>
        <w:t>error communis, error común a</w:t>
      </w:r>
      <w:r w:rsidR="00E57646">
        <w:rPr>
          <w:rFonts w:ascii="Times New Roman" w:hAnsi="Times New Roman" w:cs="Times New Roman"/>
          <w:i/>
          <w:sz w:val="26"/>
          <w:szCs w:val="26"/>
          <w:lang w:val="es-CO"/>
        </w:rPr>
        <w:t xml:space="preserve"> </w:t>
      </w:r>
      <w:r w:rsidRPr="00E57646">
        <w:rPr>
          <w:rFonts w:ascii="Times New Roman" w:hAnsi="Times New Roman" w:cs="Times New Roman"/>
          <w:i/>
          <w:sz w:val="26"/>
          <w:szCs w:val="26"/>
          <w:lang w:val="es-CO"/>
        </w:rPr>
        <w:t>muchos.</w:t>
      </w:r>
    </w:p>
    <w:p w:rsidR="00E57646" w:rsidRPr="00E57646" w:rsidRDefault="004711F6" w:rsidP="00FC09E5">
      <w:pPr>
        <w:autoSpaceDE w:val="0"/>
        <w:autoSpaceDN w:val="0"/>
        <w:adjustRightInd w:val="0"/>
        <w:spacing w:after="0"/>
        <w:ind w:left="1416"/>
        <w:jc w:val="both"/>
        <w:rPr>
          <w:rFonts w:ascii="Times New Roman" w:hAnsi="Times New Roman" w:cs="Times New Roman"/>
          <w:i/>
          <w:sz w:val="26"/>
          <w:szCs w:val="26"/>
          <w:lang w:val="es-CO"/>
        </w:rPr>
      </w:pPr>
      <w:r w:rsidRPr="00E57646">
        <w:rPr>
          <w:rFonts w:ascii="Times New Roman" w:hAnsi="Times New Roman" w:cs="Times New Roman"/>
          <w:i/>
          <w:sz w:val="26"/>
          <w:szCs w:val="26"/>
          <w:lang w:val="es-CO"/>
        </w:rPr>
        <w:t xml:space="preserve">b) Que </w:t>
      </w:r>
      <w:r w:rsidRPr="00E57646">
        <w:rPr>
          <w:rFonts w:ascii="Times New Roman" w:hAnsi="Times New Roman" w:cs="Times New Roman"/>
          <w:i/>
          <w:iCs/>
          <w:sz w:val="26"/>
          <w:szCs w:val="26"/>
          <w:lang w:val="es-CO"/>
        </w:rPr>
        <w:t xml:space="preserve">la </w:t>
      </w:r>
      <w:r w:rsidRPr="00E57646">
        <w:rPr>
          <w:rFonts w:ascii="Times New Roman" w:hAnsi="Times New Roman" w:cs="Times New Roman"/>
          <w:i/>
          <w:sz w:val="26"/>
          <w:szCs w:val="26"/>
          <w:lang w:val="es-CO"/>
        </w:rPr>
        <w:t xml:space="preserve">adquisición </w:t>
      </w:r>
      <w:r w:rsidRPr="00E57646">
        <w:rPr>
          <w:rFonts w:ascii="Times New Roman" w:hAnsi="Times New Roman" w:cs="Times New Roman"/>
          <w:i/>
          <w:iCs/>
          <w:sz w:val="26"/>
          <w:szCs w:val="26"/>
          <w:lang w:val="es-CO"/>
        </w:rPr>
        <w:t xml:space="preserve">del </w:t>
      </w:r>
      <w:r w:rsidRPr="00E57646">
        <w:rPr>
          <w:rFonts w:ascii="Times New Roman" w:hAnsi="Times New Roman" w:cs="Times New Roman"/>
          <w:i/>
          <w:sz w:val="26"/>
          <w:szCs w:val="26"/>
          <w:lang w:val="es-CO"/>
        </w:rPr>
        <w:t xml:space="preserve">derecho se verifique normalmente </w:t>
      </w:r>
      <w:r w:rsidRPr="00E57646">
        <w:rPr>
          <w:rFonts w:ascii="Times New Roman" w:hAnsi="Times New Roman" w:cs="Times New Roman"/>
          <w:i/>
          <w:iCs/>
          <w:sz w:val="26"/>
          <w:szCs w:val="26"/>
          <w:lang w:val="es-CO"/>
        </w:rPr>
        <w:t xml:space="preserve">dentro </w:t>
      </w:r>
      <w:r w:rsidRPr="00E57646">
        <w:rPr>
          <w:rFonts w:ascii="Times New Roman" w:hAnsi="Times New Roman" w:cs="Times New Roman"/>
          <w:i/>
          <w:sz w:val="26"/>
          <w:szCs w:val="26"/>
          <w:lang w:val="es-CO"/>
        </w:rPr>
        <w:t xml:space="preserve">de </w:t>
      </w:r>
      <w:r w:rsidRPr="00E57646">
        <w:rPr>
          <w:rFonts w:ascii="Times New Roman" w:hAnsi="Times New Roman" w:cs="Times New Roman"/>
          <w:i/>
          <w:iCs/>
          <w:sz w:val="26"/>
          <w:szCs w:val="26"/>
          <w:lang w:val="es-CO"/>
        </w:rPr>
        <w:t xml:space="preserve">las </w:t>
      </w:r>
      <w:r w:rsidRPr="00E57646">
        <w:rPr>
          <w:rFonts w:ascii="Times New Roman" w:hAnsi="Times New Roman" w:cs="Times New Roman"/>
          <w:i/>
          <w:sz w:val="26"/>
          <w:szCs w:val="26"/>
          <w:lang w:val="es-CO"/>
        </w:rPr>
        <w:t>condiciones</w:t>
      </w:r>
      <w:r w:rsidR="00AA71AC">
        <w:rPr>
          <w:rFonts w:ascii="Times New Roman" w:hAnsi="Times New Roman" w:cs="Times New Roman"/>
          <w:i/>
          <w:sz w:val="26"/>
          <w:szCs w:val="26"/>
          <w:lang w:val="es-CO"/>
        </w:rPr>
        <w:t xml:space="preserve"> </w:t>
      </w:r>
      <w:r w:rsidRPr="00E57646">
        <w:rPr>
          <w:rFonts w:ascii="Times New Roman" w:hAnsi="Times New Roman" w:cs="Times New Roman"/>
          <w:i/>
          <w:iCs/>
          <w:sz w:val="26"/>
          <w:szCs w:val="26"/>
          <w:lang w:val="es-CO"/>
        </w:rPr>
        <w:t xml:space="preserve">exigidas </w:t>
      </w:r>
      <w:r w:rsidRPr="00E57646">
        <w:rPr>
          <w:rFonts w:ascii="Times New Roman" w:hAnsi="Times New Roman" w:cs="Times New Roman"/>
          <w:i/>
          <w:sz w:val="26"/>
          <w:szCs w:val="26"/>
          <w:lang w:val="es-CO"/>
        </w:rPr>
        <w:t xml:space="preserve">por </w:t>
      </w:r>
      <w:r w:rsidRPr="00E57646">
        <w:rPr>
          <w:rFonts w:ascii="Times New Roman" w:hAnsi="Times New Roman" w:cs="Times New Roman"/>
          <w:i/>
          <w:iCs/>
          <w:sz w:val="26"/>
          <w:szCs w:val="26"/>
          <w:lang w:val="es-CO"/>
        </w:rPr>
        <w:t xml:space="preserve">la </w:t>
      </w:r>
      <w:r w:rsidRPr="00E57646">
        <w:rPr>
          <w:rFonts w:ascii="Times New Roman" w:hAnsi="Times New Roman" w:cs="Times New Roman"/>
          <w:i/>
          <w:sz w:val="26"/>
          <w:szCs w:val="26"/>
          <w:lang w:val="es-CO"/>
        </w:rPr>
        <w:t>ley; y</w:t>
      </w:r>
    </w:p>
    <w:p w:rsidR="004711F6" w:rsidRDefault="004711F6" w:rsidP="00FC09E5">
      <w:pPr>
        <w:autoSpaceDE w:val="0"/>
        <w:autoSpaceDN w:val="0"/>
        <w:adjustRightInd w:val="0"/>
        <w:spacing w:after="0"/>
        <w:ind w:left="1416"/>
        <w:jc w:val="both"/>
        <w:rPr>
          <w:rFonts w:ascii="Times New Roman" w:hAnsi="Times New Roman" w:cs="Times New Roman"/>
          <w:i/>
          <w:iCs/>
          <w:sz w:val="26"/>
          <w:szCs w:val="26"/>
          <w:lang w:val="es-CO"/>
        </w:rPr>
      </w:pPr>
      <w:r w:rsidRPr="00E57646">
        <w:rPr>
          <w:rFonts w:ascii="Times New Roman" w:hAnsi="Times New Roman" w:cs="Times New Roman"/>
          <w:i/>
          <w:sz w:val="26"/>
          <w:szCs w:val="26"/>
          <w:lang w:val="es-CO"/>
        </w:rPr>
        <w:t xml:space="preserve">c) Finalmente, se </w:t>
      </w:r>
      <w:r w:rsidRPr="00E57646">
        <w:rPr>
          <w:rFonts w:ascii="Times New Roman" w:hAnsi="Times New Roman" w:cs="Times New Roman"/>
          <w:i/>
          <w:iCs/>
          <w:sz w:val="26"/>
          <w:szCs w:val="26"/>
          <w:lang w:val="es-CO"/>
        </w:rPr>
        <w:t xml:space="preserve">exige </w:t>
      </w:r>
      <w:r w:rsidRPr="00E57646">
        <w:rPr>
          <w:rFonts w:ascii="Times New Roman" w:hAnsi="Times New Roman" w:cs="Times New Roman"/>
          <w:i/>
          <w:sz w:val="26"/>
          <w:szCs w:val="26"/>
          <w:lang w:val="es-CO"/>
        </w:rPr>
        <w:t xml:space="preserve">la concurrencia </w:t>
      </w:r>
      <w:r w:rsidRPr="00E57646">
        <w:rPr>
          <w:rFonts w:ascii="Times New Roman" w:hAnsi="Times New Roman" w:cs="Times New Roman"/>
          <w:i/>
          <w:iCs/>
          <w:sz w:val="26"/>
          <w:szCs w:val="26"/>
          <w:lang w:val="es-CO"/>
        </w:rPr>
        <w:t>de la buena fe en el adquirente, es decir, la</w:t>
      </w:r>
      <w:r w:rsidR="00AA71AC">
        <w:rPr>
          <w:rFonts w:ascii="Times New Roman" w:hAnsi="Times New Roman" w:cs="Times New Roman"/>
          <w:i/>
          <w:iCs/>
          <w:sz w:val="26"/>
          <w:szCs w:val="26"/>
          <w:lang w:val="es-CO"/>
        </w:rPr>
        <w:t xml:space="preserve"> </w:t>
      </w:r>
      <w:r w:rsidRPr="00E57646">
        <w:rPr>
          <w:rFonts w:ascii="Times New Roman" w:hAnsi="Times New Roman" w:cs="Times New Roman"/>
          <w:i/>
          <w:iCs/>
          <w:sz w:val="26"/>
          <w:szCs w:val="26"/>
          <w:lang w:val="es-CO"/>
        </w:rPr>
        <w:t xml:space="preserve">creencia sincera y leal </w:t>
      </w:r>
      <w:r w:rsidRPr="00E57646">
        <w:rPr>
          <w:rFonts w:ascii="Times New Roman" w:hAnsi="Times New Roman" w:cs="Times New Roman"/>
          <w:i/>
          <w:sz w:val="26"/>
          <w:szCs w:val="26"/>
          <w:lang w:val="es-CO"/>
        </w:rPr>
        <w:t xml:space="preserve">de adquirir </w:t>
      </w:r>
      <w:r w:rsidRPr="00E57646">
        <w:rPr>
          <w:rFonts w:ascii="Times New Roman" w:hAnsi="Times New Roman" w:cs="Times New Roman"/>
          <w:i/>
          <w:iCs/>
          <w:sz w:val="26"/>
          <w:szCs w:val="26"/>
          <w:lang w:val="es-CO"/>
        </w:rPr>
        <w:t xml:space="preserve">el </w:t>
      </w:r>
      <w:r w:rsidRPr="00E57646">
        <w:rPr>
          <w:rFonts w:ascii="Times New Roman" w:hAnsi="Times New Roman" w:cs="Times New Roman"/>
          <w:i/>
          <w:sz w:val="26"/>
          <w:szCs w:val="26"/>
          <w:lang w:val="es-CO"/>
        </w:rPr>
        <w:t xml:space="preserve">derecho </w:t>
      </w:r>
      <w:r w:rsidRPr="00E57646">
        <w:rPr>
          <w:rFonts w:ascii="Times New Roman" w:hAnsi="Times New Roman" w:cs="Times New Roman"/>
          <w:i/>
          <w:iCs/>
          <w:sz w:val="26"/>
          <w:szCs w:val="26"/>
          <w:lang w:val="es-CO"/>
        </w:rPr>
        <w:t xml:space="preserve">de </w:t>
      </w:r>
      <w:r w:rsidRPr="00E57646">
        <w:rPr>
          <w:rFonts w:ascii="Times New Roman" w:hAnsi="Times New Roman" w:cs="Times New Roman"/>
          <w:i/>
          <w:sz w:val="26"/>
          <w:szCs w:val="26"/>
          <w:lang w:val="es-CO"/>
        </w:rPr>
        <w:t xml:space="preserve">quien es legítimo </w:t>
      </w:r>
      <w:r w:rsidRPr="00E57646">
        <w:rPr>
          <w:rFonts w:ascii="Times New Roman" w:hAnsi="Times New Roman" w:cs="Times New Roman"/>
          <w:i/>
          <w:iCs/>
          <w:sz w:val="26"/>
          <w:szCs w:val="26"/>
          <w:lang w:val="es-CO"/>
        </w:rPr>
        <w:t>dueño'''.</w:t>
      </w:r>
    </w:p>
    <w:p w:rsidR="00E57646" w:rsidRPr="00E57646" w:rsidRDefault="00E57646" w:rsidP="00FC09E5">
      <w:pPr>
        <w:autoSpaceDE w:val="0"/>
        <w:autoSpaceDN w:val="0"/>
        <w:adjustRightInd w:val="0"/>
        <w:spacing w:after="0"/>
        <w:ind w:left="1416"/>
        <w:jc w:val="both"/>
        <w:rPr>
          <w:rFonts w:ascii="Times New Roman" w:hAnsi="Times New Roman" w:cs="Times New Roman"/>
          <w:i/>
          <w:iCs/>
          <w:sz w:val="26"/>
          <w:szCs w:val="26"/>
          <w:lang w:val="es-CO"/>
        </w:rPr>
      </w:pPr>
    </w:p>
    <w:p w:rsidR="004711F6" w:rsidRPr="00E57646" w:rsidRDefault="004711F6" w:rsidP="00FC09E5">
      <w:pPr>
        <w:autoSpaceDE w:val="0"/>
        <w:autoSpaceDN w:val="0"/>
        <w:adjustRightInd w:val="0"/>
        <w:spacing w:after="0"/>
        <w:ind w:left="1416"/>
        <w:jc w:val="both"/>
        <w:rPr>
          <w:rFonts w:ascii="Times New Roman" w:hAnsi="Times New Roman" w:cs="Times New Roman"/>
          <w:i/>
          <w:sz w:val="26"/>
          <w:szCs w:val="26"/>
          <w:lang w:val="es-CO"/>
        </w:rPr>
      </w:pPr>
      <w:r w:rsidRPr="00E57646">
        <w:rPr>
          <w:rFonts w:ascii="Times New Roman" w:hAnsi="Times New Roman" w:cs="Times New Roman"/>
          <w:i/>
          <w:sz w:val="26"/>
          <w:szCs w:val="26"/>
          <w:lang w:val="es-CO"/>
        </w:rPr>
        <w:t xml:space="preserve">En conclusión, </w:t>
      </w:r>
      <w:r w:rsidRPr="00E57646">
        <w:rPr>
          <w:rFonts w:ascii="Times New Roman" w:hAnsi="Times New Roman" w:cs="Times New Roman"/>
          <w:i/>
          <w:iCs/>
          <w:sz w:val="26"/>
          <w:szCs w:val="26"/>
          <w:lang w:val="es-CO"/>
        </w:rPr>
        <w:t xml:space="preserve">aunque un </w:t>
      </w:r>
      <w:r w:rsidRPr="00E57646">
        <w:rPr>
          <w:rFonts w:ascii="Times New Roman" w:hAnsi="Times New Roman" w:cs="Times New Roman"/>
          <w:i/>
          <w:sz w:val="26"/>
          <w:szCs w:val="26"/>
          <w:lang w:val="es-CO"/>
        </w:rPr>
        <w:t xml:space="preserve">bien </w:t>
      </w:r>
      <w:r w:rsidRPr="00E57646">
        <w:rPr>
          <w:rFonts w:ascii="Times New Roman" w:hAnsi="Times New Roman" w:cs="Times New Roman"/>
          <w:i/>
          <w:iCs/>
          <w:sz w:val="26"/>
          <w:szCs w:val="26"/>
          <w:lang w:val="es-CO"/>
        </w:rPr>
        <w:t xml:space="preserve">haya </w:t>
      </w:r>
      <w:r w:rsidRPr="00E57646">
        <w:rPr>
          <w:rFonts w:ascii="Times New Roman" w:hAnsi="Times New Roman" w:cs="Times New Roman"/>
          <w:i/>
          <w:sz w:val="26"/>
          <w:szCs w:val="26"/>
          <w:lang w:val="es-CO"/>
        </w:rPr>
        <w:t>sido adquirido por compra o permuta pero</w:t>
      </w:r>
      <w:r w:rsidR="00E57646">
        <w:rPr>
          <w:rFonts w:ascii="Times New Roman" w:hAnsi="Times New Roman" w:cs="Times New Roman"/>
          <w:i/>
          <w:sz w:val="26"/>
          <w:szCs w:val="26"/>
          <w:lang w:val="es-CO"/>
        </w:rPr>
        <w:t xml:space="preserve"> </w:t>
      </w:r>
      <w:r w:rsidRPr="00E57646">
        <w:rPr>
          <w:rFonts w:ascii="Times New Roman" w:hAnsi="Times New Roman" w:cs="Times New Roman"/>
          <w:i/>
          <w:sz w:val="26"/>
          <w:szCs w:val="26"/>
          <w:lang w:val="es-CO"/>
        </w:rPr>
        <w:t xml:space="preserve">provienen directa o indirectamente </w:t>
      </w:r>
      <w:r w:rsidRPr="00E57646">
        <w:rPr>
          <w:rFonts w:ascii="Times New Roman" w:hAnsi="Times New Roman" w:cs="Times New Roman"/>
          <w:i/>
          <w:iCs/>
          <w:sz w:val="26"/>
          <w:szCs w:val="26"/>
          <w:lang w:val="es-CO"/>
        </w:rPr>
        <w:t xml:space="preserve">de una actividad </w:t>
      </w:r>
      <w:r w:rsidRPr="00E57646">
        <w:rPr>
          <w:rFonts w:ascii="Times New Roman" w:hAnsi="Times New Roman" w:cs="Times New Roman"/>
          <w:i/>
          <w:sz w:val="26"/>
          <w:szCs w:val="26"/>
          <w:lang w:val="es-CO"/>
        </w:rPr>
        <w:t xml:space="preserve">ilícita, </w:t>
      </w:r>
      <w:r w:rsidRPr="00E57646">
        <w:rPr>
          <w:rFonts w:ascii="Times New Roman" w:hAnsi="Times New Roman" w:cs="Times New Roman"/>
          <w:i/>
          <w:iCs/>
          <w:sz w:val="26"/>
          <w:szCs w:val="26"/>
          <w:lang w:val="es-CO"/>
        </w:rPr>
        <w:t xml:space="preserve">el </w:t>
      </w:r>
      <w:r w:rsidRPr="00E57646">
        <w:rPr>
          <w:rFonts w:ascii="Times New Roman" w:hAnsi="Times New Roman" w:cs="Times New Roman"/>
          <w:i/>
          <w:sz w:val="26"/>
          <w:szCs w:val="26"/>
          <w:lang w:val="es-CO"/>
        </w:rPr>
        <w:t>tercero adquirente del</w:t>
      </w:r>
      <w:r w:rsidR="00AA71AC">
        <w:rPr>
          <w:rFonts w:ascii="Times New Roman" w:hAnsi="Times New Roman" w:cs="Times New Roman"/>
          <w:i/>
          <w:sz w:val="26"/>
          <w:szCs w:val="26"/>
          <w:lang w:val="es-CO"/>
        </w:rPr>
        <w:t xml:space="preserve"> </w:t>
      </w:r>
      <w:r w:rsidRPr="00E57646">
        <w:rPr>
          <w:rFonts w:ascii="Times New Roman" w:hAnsi="Times New Roman" w:cs="Times New Roman"/>
          <w:i/>
          <w:sz w:val="26"/>
          <w:szCs w:val="26"/>
          <w:lang w:val="es-CO"/>
        </w:rPr>
        <w:t xml:space="preserve">mismo debe </w:t>
      </w:r>
      <w:r w:rsidRPr="00E57646">
        <w:rPr>
          <w:rFonts w:ascii="Times New Roman" w:hAnsi="Times New Roman" w:cs="Times New Roman"/>
          <w:i/>
          <w:iCs/>
          <w:sz w:val="26"/>
          <w:szCs w:val="26"/>
          <w:lang w:val="es-CO"/>
        </w:rPr>
        <w:t xml:space="preserve">ser protegido si </w:t>
      </w:r>
      <w:r w:rsidRPr="00E57646">
        <w:rPr>
          <w:rFonts w:ascii="Times New Roman" w:hAnsi="Times New Roman" w:cs="Times New Roman"/>
          <w:i/>
          <w:sz w:val="26"/>
          <w:szCs w:val="26"/>
          <w:lang w:val="es-CO"/>
        </w:rPr>
        <w:t xml:space="preserve">demuestra haber </w:t>
      </w:r>
      <w:r w:rsidRPr="00E57646">
        <w:rPr>
          <w:rFonts w:ascii="Times New Roman" w:hAnsi="Times New Roman" w:cs="Times New Roman"/>
          <w:i/>
          <w:iCs/>
          <w:sz w:val="26"/>
          <w:szCs w:val="26"/>
          <w:lang w:val="es-CO"/>
        </w:rPr>
        <w:t xml:space="preserve">obrado </w:t>
      </w:r>
      <w:r w:rsidRPr="00E57646">
        <w:rPr>
          <w:rFonts w:ascii="Times New Roman" w:hAnsi="Times New Roman" w:cs="Times New Roman"/>
          <w:i/>
          <w:sz w:val="26"/>
          <w:szCs w:val="26"/>
          <w:lang w:val="es-CO"/>
        </w:rPr>
        <w:t xml:space="preserve">con </w:t>
      </w:r>
      <w:r w:rsidRPr="00E57646">
        <w:rPr>
          <w:rFonts w:ascii="Times New Roman" w:hAnsi="Times New Roman" w:cs="Times New Roman"/>
          <w:i/>
          <w:iCs/>
          <w:sz w:val="26"/>
          <w:szCs w:val="26"/>
          <w:lang w:val="es-CO"/>
        </w:rPr>
        <w:t xml:space="preserve">buena fe </w:t>
      </w:r>
      <w:r w:rsidRPr="00E57646">
        <w:rPr>
          <w:rFonts w:ascii="Times New Roman" w:hAnsi="Times New Roman" w:cs="Times New Roman"/>
          <w:i/>
          <w:sz w:val="26"/>
          <w:szCs w:val="26"/>
          <w:lang w:val="es-CO"/>
        </w:rPr>
        <w:t xml:space="preserve">exenta de </w:t>
      </w:r>
      <w:r w:rsidRPr="00E57646">
        <w:rPr>
          <w:rFonts w:ascii="Times New Roman" w:hAnsi="Times New Roman" w:cs="Times New Roman"/>
          <w:i/>
          <w:iCs/>
          <w:sz w:val="26"/>
          <w:szCs w:val="26"/>
          <w:lang w:val="es-CO"/>
        </w:rPr>
        <w:t xml:space="preserve">culpa </w:t>
      </w:r>
      <w:r w:rsidRPr="00E57646">
        <w:rPr>
          <w:rFonts w:ascii="Times New Roman" w:hAnsi="Times New Roman" w:cs="Times New Roman"/>
          <w:i/>
          <w:sz w:val="26"/>
          <w:szCs w:val="26"/>
          <w:lang w:val="es-CO"/>
        </w:rPr>
        <w:t>y</w:t>
      </w:r>
      <w:r w:rsidR="00AA71AC">
        <w:rPr>
          <w:rFonts w:ascii="Times New Roman" w:hAnsi="Times New Roman" w:cs="Times New Roman"/>
          <w:i/>
          <w:sz w:val="26"/>
          <w:szCs w:val="26"/>
          <w:lang w:val="es-CO"/>
        </w:rPr>
        <w:t xml:space="preserve"> </w:t>
      </w:r>
      <w:r w:rsidRPr="00E57646">
        <w:rPr>
          <w:rFonts w:ascii="Times New Roman" w:hAnsi="Times New Roman" w:cs="Times New Roman"/>
          <w:i/>
          <w:sz w:val="26"/>
          <w:szCs w:val="26"/>
          <w:lang w:val="es-CO"/>
        </w:rPr>
        <w:t xml:space="preserve">por lo tanto no tendrá que soportar </w:t>
      </w:r>
      <w:r w:rsidRPr="00E57646">
        <w:rPr>
          <w:rFonts w:ascii="Times New Roman" w:hAnsi="Times New Roman" w:cs="Times New Roman"/>
          <w:i/>
          <w:iCs/>
          <w:sz w:val="26"/>
          <w:szCs w:val="26"/>
          <w:lang w:val="es-CO"/>
        </w:rPr>
        <w:t xml:space="preserve">las consecuencias de la </w:t>
      </w:r>
      <w:r w:rsidRPr="00E57646">
        <w:rPr>
          <w:rFonts w:ascii="Times New Roman" w:hAnsi="Times New Roman" w:cs="Times New Roman"/>
          <w:i/>
          <w:sz w:val="26"/>
          <w:szCs w:val="26"/>
          <w:lang w:val="es-CO"/>
        </w:rPr>
        <w:t>extinción de dominio".</w:t>
      </w:r>
    </w:p>
    <w:p w:rsidR="00DA04F6" w:rsidRPr="00E57646" w:rsidRDefault="00DA04F6" w:rsidP="00FC09E5">
      <w:pPr>
        <w:autoSpaceDE w:val="0"/>
        <w:autoSpaceDN w:val="0"/>
        <w:adjustRightInd w:val="0"/>
        <w:spacing w:after="0"/>
        <w:ind w:left="1416"/>
        <w:jc w:val="both"/>
        <w:rPr>
          <w:rFonts w:ascii="Times New Roman" w:hAnsi="Times New Roman" w:cs="Times New Roman"/>
          <w:i/>
          <w:sz w:val="26"/>
          <w:szCs w:val="26"/>
          <w:lang w:val="es-CO"/>
        </w:rPr>
      </w:pPr>
    </w:p>
    <w:p w:rsidR="004711F6" w:rsidRDefault="00E57646" w:rsidP="00E57646">
      <w:pPr>
        <w:autoSpaceDE w:val="0"/>
        <w:autoSpaceDN w:val="0"/>
        <w:adjustRightInd w:val="0"/>
        <w:spacing w:after="0"/>
        <w:jc w:val="both"/>
        <w:rPr>
          <w:rFonts w:ascii="Times New Roman" w:hAnsi="Times New Roman" w:cs="Times New Roman"/>
          <w:sz w:val="30"/>
          <w:szCs w:val="30"/>
          <w:lang w:val="es-CO"/>
        </w:rPr>
      </w:pPr>
      <w:r w:rsidRPr="004F0ECF">
        <w:rPr>
          <w:rFonts w:cs="Times New Roman"/>
          <w:sz w:val="30"/>
          <w:szCs w:val="30"/>
          <w:lang w:val="es-CO"/>
        </w:rPr>
        <w:t>Por tanto,</w:t>
      </w:r>
      <w:r w:rsidR="00367EE7" w:rsidRPr="004F0ECF">
        <w:rPr>
          <w:rFonts w:cs="Times New Roman"/>
          <w:sz w:val="30"/>
          <w:szCs w:val="30"/>
          <w:lang w:val="es-CO"/>
        </w:rPr>
        <w:t xml:space="preserve"> al opositor</w:t>
      </w:r>
      <w:r w:rsidRPr="004F0ECF">
        <w:rPr>
          <w:rFonts w:cs="Times New Roman"/>
          <w:sz w:val="30"/>
          <w:szCs w:val="30"/>
          <w:lang w:val="es-CO"/>
        </w:rPr>
        <w:t xml:space="preserve"> no</w:t>
      </w:r>
      <w:r w:rsidR="00367EE7" w:rsidRPr="004F0ECF">
        <w:rPr>
          <w:rFonts w:cs="Times New Roman"/>
          <w:sz w:val="30"/>
          <w:szCs w:val="30"/>
          <w:lang w:val="es-CO"/>
        </w:rPr>
        <w:t xml:space="preserve"> le</w:t>
      </w:r>
      <w:r w:rsidRPr="004F0ECF">
        <w:rPr>
          <w:rFonts w:cs="Times New Roman"/>
          <w:sz w:val="30"/>
          <w:szCs w:val="30"/>
          <w:lang w:val="es-CO"/>
        </w:rPr>
        <w:t xml:space="preserve"> alcanza</w:t>
      </w:r>
      <w:r w:rsidR="004711F6" w:rsidRPr="004F0ECF">
        <w:rPr>
          <w:rFonts w:cs="Times New Roman"/>
          <w:sz w:val="30"/>
          <w:szCs w:val="30"/>
          <w:lang w:val="es-CO"/>
        </w:rPr>
        <w:t xml:space="preserve"> con </w:t>
      </w:r>
      <w:r w:rsidRPr="004F0ECF">
        <w:rPr>
          <w:rFonts w:cs="Times New Roman"/>
          <w:sz w:val="30"/>
          <w:szCs w:val="30"/>
          <w:lang w:val="es-CO"/>
        </w:rPr>
        <w:t>aseverar</w:t>
      </w:r>
      <w:r w:rsidR="00367EE7" w:rsidRPr="004F0ECF">
        <w:rPr>
          <w:rFonts w:cs="Times New Roman"/>
          <w:sz w:val="30"/>
          <w:szCs w:val="30"/>
          <w:lang w:val="es-CO"/>
        </w:rPr>
        <w:t xml:space="preserve"> </w:t>
      </w:r>
      <w:r w:rsidR="004711F6" w:rsidRPr="004F0ECF">
        <w:rPr>
          <w:rFonts w:cs="Times New Roman"/>
          <w:sz w:val="30"/>
          <w:szCs w:val="30"/>
          <w:lang w:val="es-CO"/>
        </w:rPr>
        <w:t xml:space="preserve">que no actuó de mala fe, sino que debe </w:t>
      </w:r>
      <w:r w:rsidRPr="004F0ECF">
        <w:rPr>
          <w:rFonts w:cs="Times New Roman"/>
          <w:sz w:val="30"/>
          <w:szCs w:val="30"/>
          <w:lang w:val="es-CO"/>
        </w:rPr>
        <w:t xml:space="preserve">dirigir </w:t>
      </w:r>
      <w:r w:rsidR="004711F6" w:rsidRPr="004F0ECF">
        <w:rPr>
          <w:rFonts w:cs="Times New Roman"/>
          <w:sz w:val="30"/>
          <w:szCs w:val="30"/>
          <w:lang w:val="es-CO"/>
        </w:rPr>
        <w:t>su</w:t>
      </w:r>
      <w:r w:rsidRPr="004F0ECF">
        <w:rPr>
          <w:rFonts w:cs="Times New Roman"/>
          <w:sz w:val="30"/>
          <w:szCs w:val="30"/>
          <w:lang w:val="es-CO"/>
        </w:rPr>
        <w:t xml:space="preserve"> </w:t>
      </w:r>
      <w:r w:rsidR="004711F6" w:rsidRPr="004F0ECF">
        <w:rPr>
          <w:rFonts w:cs="Times New Roman"/>
          <w:sz w:val="30"/>
          <w:szCs w:val="30"/>
          <w:lang w:val="es-CO"/>
        </w:rPr>
        <w:t xml:space="preserve">gestión a probar </w:t>
      </w:r>
      <w:r w:rsidRPr="004F0ECF">
        <w:rPr>
          <w:rFonts w:cs="Times New Roman"/>
          <w:sz w:val="30"/>
          <w:szCs w:val="30"/>
          <w:lang w:val="es-CO"/>
        </w:rPr>
        <w:t>completamente</w:t>
      </w:r>
      <w:r w:rsidR="004711F6" w:rsidRPr="004F0ECF">
        <w:rPr>
          <w:rFonts w:cs="Times New Roman"/>
          <w:sz w:val="30"/>
          <w:szCs w:val="30"/>
          <w:lang w:val="es-CO"/>
        </w:rPr>
        <w:t xml:space="preserve"> que su </w:t>
      </w:r>
      <w:r w:rsidRPr="004F0ECF">
        <w:rPr>
          <w:rFonts w:cs="Times New Roman"/>
          <w:sz w:val="30"/>
          <w:szCs w:val="30"/>
          <w:lang w:val="es-CO"/>
        </w:rPr>
        <w:t>proceder</w:t>
      </w:r>
      <w:r w:rsidR="004711F6" w:rsidRPr="004F0ECF">
        <w:rPr>
          <w:rFonts w:cs="Times New Roman"/>
          <w:sz w:val="30"/>
          <w:szCs w:val="30"/>
          <w:lang w:val="es-CO"/>
        </w:rPr>
        <w:t>, no solo no fue lesivo para el</w:t>
      </w:r>
      <w:r w:rsidRPr="004F0ECF">
        <w:rPr>
          <w:rFonts w:cs="Times New Roman"/>
          <w:sz w:val="30"/>
          <w:szCs w:val="30"/>
          <w:lang w:val="es-CO"/>
        </w:rPr>
        <w:t xml:space="preserve"> </w:t>
      </w:r>
      <w:r w:rsidR="004711F6" w:rsidRPr="004F0ECF">
        <w:rPr>
          <w:rFonts w:cs="Times New Roman"/>
          <w:sz w:val="30"/>
          <w:szCs w:val="30"/>
          <w:lang w:val="es-CO"/>
        </w:rPr>
        <w:t xml:space="preserve">reclamante, sino que la certeza de la corrección de su </w:t>
      </w:r>
      <w:r w:rsidRPr="004F0ECF">
        <w:rPr>
          <w:rFonts w:cs="Times New Roman"/>
          <w:sz w:val="30"/>
          <w:szCs w:val="30"/>
          <w:lang w:val="es-CO"/>
        </w:rPr>
        <w:t>conducta tenía un seguro</w:t>
      </w:r>
      <w:r w:rsidR="004711F6" w:rsidRPr="004F0ECF">
        <w:rPr>
          <w:rFonts w:cs="Times New Roman"/>
          <w:sz w:val="30"/>
          <w:szCs w:val="30"/>
          <w:lang w:val="es-CO"/>
        </w:rPr>
        <w:t xml:space="preserve"> fundamento</w:t>
      </w:r>
      <w:r w:rsidR="004711F6" w:rsidRPr="00E57646">
        <w:rPr>
          <w:rFonts w:ascii="Times New Roman" w:hAnsi="Times New Roman" w:cs="Times New Roman"/>
          <w:sz w:val="30"/>
          <w:szCs w:val="30"/>
          <w:lang w:val="es-CO"/>
        </w:rPr>
        <w:t>.</w:t>
      </w:r>
    </w:p>
    <w:p w:rsidR="00936762" w:rsidRDefault="00936762" w:rsidP="00E57646">
      <w:pPr>
        <w:autoSpaceDE w:val="0"/>
        <w:autoSpaceDN w:val="0"/>
        <w:adjustRightInd w:val="0"/>
        <w:spacing w:after="0"/>
        <w:jc w:val="both"/>
        <w:rPr>
          <w:rFonts w:ascii="Times New Roman" w:hAnsi="Times New Roman" w:cs="Times New Roman"/>
          <w:sz w:val="30"/>
          <w:szCs w:val="30"/>
          <w:lang w:val="es-CO"/>
        </w:rPr>
      </w:pPr>
    </w:p>
    <w:p w:rsidR="00FF4BA3" w:rsidRDefault="00FF4BA3" w:rsidP="00FF4BA3">
      <w:pPr>
        <w:autoSpaceDE w:val="0"/>
        <w:autoSpaceDN w:val="0"/>
        <w:adjustRightInd w:val="0"/>
        <w:spacing w:after="0"/>
        <w:jc w:val="both"/>
        <w:rPr>
          <w:rFonts w:ascii="Times New Roman" w:hAnsi="Times New Roman" w:cs="Times New Roman"/>
          <w:sz w:val="30"/>
          <w:szCs w:val="30"/>
        </w:rPr>
      </w:pPr>
      <w:r w:rsidRPr="00685634">
        <w:rPr>
          <w:rFonts w:ascii="Times New Roman" w:hAnsi="Times New Roman" w:cs="Times New Roman"/>
          <w:i/>
          <w:sz w:val="30"/>
          <w:szCs w:val="30"/>
          <w:u w:val="single"/>
        </w:rPr>
        <w:t>La buena fe exenta de culpa (hec</w:t>
      </w:r>
      <w:r>
        <w:rPr>
          <w:rFonts w:ascii="Times New Roman" w:hAnsi="Times New Roman" w:cs="Times New Roman"/>
          <w:i/>
          <w:sz w:val="30"/>
          <w:szCs w:val="30"/>
          <w:u w:val="single"/>
        </w:rPr>
        <w:t>ho calificado), en el caso del</w:t>
      </w:r>
      <w:r w:rsidRPr="00685634">
        <w:rPr>
          <w:rFonts w:ascii="Times New Roman" w:hAnsi="Times New Roman" w:cs="Times New Roman"/>
          <w:i/>
          <w:sz w:val="30"/>
          <w:szCs w:val="30"/>
          <w:u w:val="single"/>
        </w:rPr>
        <w:t xml:space="preserve"> opositor </w:t>
      </w:r>
      <w:r w:rsidR="00B02D93">
        <w:rPr>
          <w:rFonts w:ascii="Times New Roman" w:hAnsi="Times New Roman" w:cs="Times New Roman"/>
          <w:i/>
          <w:sz w:val="30"/>
          <w:szCs w:val="30"/>
          <w:u w:val="single"/>
        </w:rPr>
        <w:t>José Edilson Muñoz Ocampo</w:t>
      </w:r>
      <w:r w:rsidRPr="00685634">
        <w:rPr>
          <w:rFonts w:ascii="Times New Roman" w:hAnsi="Times New Roman" w:cs="Times New Roman"/>
          <w:i/>
          <w:sz w:val="30"/>
          <w:szCs w:val="30"/>
          <w:u w:val="single"/>
        </w:rPr>
        <w:t>, constituye la regla general que debe observarse</w:t>
      </w:r>
    </w:p>
    <w:p w:rsidR="00FF4BA3" w:rsidRDefault="00FF4BA3" w:rsidP="00FF4BA3">
      <w:pPr>
        <w:autoSpaceDE w:val="0"/>
        <w:autoSpaceDN w:val="0"/>
        <w:adjustRightInd w:val="0"/>
        <w:spacing w:after="0"/>
        <w:jc w:val="both"/>
        <w:rPr>
          <w:rFonts w:ascii="Times New Roman" w:hAnsi="Times New Roman" w:cs="Times New Roman"/>
          <w:sz w:val="30"/>
          <w:szCs w:val="30"/>
        </w:rPr>
      </w:pPr>
    </w:p>
    <w:p w:rsidR="00FF4BA3" w:rsidRDefault="00FF4BA3" w:rsidP="00FF4BA3">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t>En este apartado, señor</w:t>
      </w:r>
      <w:r w:rsidR="00417BB8">
        <w:rPr>
          <w:rFonts w:ascii="Times New Roman" w:hAnsi="Times New Roman" w:cs="Times New Roman"/>
          <w:sz w:val="30"/>
          <w:szCs w:val="30"/>
        </w:rPr>
        <w:t>a Magistrada</w:t>
      </w:r>
      <w:r>
        <w:rPr>
          <w:rFonts w:ascii="Times New Roman" w:hAnsi="Times New Roman" w:cs="Times New Roman"/>
          <w:sz w:val="30"/>
          <w:szCs w:val="30"/>
        </w:rPr>
        <w:t xml:space="preserve"> Ponente, la Procuraduría plantea el siguiente </w:t>
      </w:r>
      <w:r w:rsidRPr="00AC0EEC">
        <w:rPr>
          <w:rFonts w:ascii="Times New Roman" w:hAnsi="Times New Roman" w:cs="Times New Roman"/>
          <w:sz w:val="30"/>
          <w:szCs w:val="30"/>
          <w:u w:val="single"/>
        </w:rPr>
        <w:t>problema jurídico</w:t>
      </w:r>
      <w:r>
        <w:rPr>
          <w:rFonts w:ascii="Times New Roman" w:hAnsi="Times New Roman" w:cs="Times New Roman"/>
          <w:sz w:val="30"/>
          <w:szCs w:val="30"/>
        </w:rPr>
        <w:t>:</w:t>
      </w:r>
      <w:r w:rsidR="00E62C7E">
        <w:rPr>
          <w:rFonts w:ascii="Times New Roman" w:hAnsi="Times New Roman" w:cs="Times New Roman"/>
          <w:sz w:val="30"/>
          <w:szCs w:val="30"/>
        </w:rPr>
        <w:t xml:space="preserve"> </w:t>
      </w:r>
      <w:r w:rsidR="00756CE2">
        <w:rPr>
          <w:rFonts w:ascii="Times New Roman" w:hAnsi="Times New Roman" w:cs="Times New Roman"/>
          <w:sz w:val="30"/>
          <w:szCs w:val="30"/>
        </w:rPr>
        <w:t>¿</w:t>
      </w:r>
      <w:r w:rsidR="00E62C7E">
        <w:rPr>
          <w:rFonts w:ascii="Times New Roman" w:hAnsi="Times New Roman" w:cs="Times New Roman"/>
          <w:sz w:val="30"/>
          <w:szCs w:val="30"/>
        </w:rPr>
        <w:t>es de buena fe cualificada una persona que ha vivido en la región de ubicación del predio a restituir, que conoció el desarrollo brutal y violento de la subversión</w:t>
      </w:r>
      <w:r w:rsidR="00756CE2">
        <w:rPr>
          <w:rFonts w:ascii="Times New Roman" w:hAnsi="Times New Roman" w:cs="Times New Roman"/>
          <w:sz w:val="30"/>
          <w:szCs w:val="30"/>
        </w:rPr>
        <w:t xml:space="preserve"> en la vereda</w:t>
      </w:r>
      <w:r w:rsidR="009854AB">
        <w:rPr>
          <w:rFonts w:ascii="Times New Roman" w:hAnsi="Times New Roman" w:cs="Times New Roman"/>
          <w:sz w:val="30"/>
          <w:szCs w:val="30"/>
        </w:rPr>
        <w:t>; que adquiere el bien,</w:t>
      </w:r>
      <w:r w:rsidR="004F6293">
        <w:rPr>
          <w:rFonts w:ascii="Times New Roman" w:hAnsi="Times New Roman" w:cs="Times New Roman"/>
          <w:sz w:val="30"/>
          <w:szCs w:val="30"/>
        </w:rPr>
        <w:t xml:space="preserve"> el cual hace parte de una herencia sin liquidar</w:t>
      </w:r>
      <w:r w:rsidR="00756CE2">
        <w:rPr>
          <w:rFonts w:ascii="Times New Roman" w:hAnsi="Times New Roman" w:cs="Times New Roman"/>
          <w:sz w:val="30"/>
          <w:szCs w:val="30"/>
        </w:rPr>
        <w:t>,</w:t>
      </w:r>
      <w:r w:rsidR="009854AB">
        <w:rPr>
          <w:rFonts w:ascii="Times New Roman" w:hAnsi="Times New Roman" w:cs="Times New Roman"/>
          <w:sz w:val="30"/>
          <w:szCs w:val="30"/>
        </w:rPr>
        <w:t xml:space="preserve"> sin el cumplimiento de las ritualidades exigidas por las normas para ese tipo de negocios jurídicos</w:t>
      </w:r>
      <w:r w:rsidR="00756CE2">
        <w:rPr>
          <w:rFonts w:ascii="Times New Roman" w:hAnsi="Times New Roman" w:cs="Times New Roman"/>
          <w:sz w:val="30"/>
          <w:szCs w:val="30"/>
        </w:rPr>
        <w:t xml:space="preserve">, y  que recién </w:t>
      </w:r>
      <w:r w:rsidR="00417BB8">
        <w:rPr>
          <w:rFonts w:ascii="Times New Roman" w:hAnsi="Times New Roman" w:cs="Times New Roman"/>
          <w:sz w:val="30"/>
          <w:szCs w:val="30"/>
        </w:rPr>
        <w:t>toma posesión real y material e</w:t>
      </w:r>
      <w:r w:rsidR="00756CE2">
        <w:rPr>
          <w:rFonts w:ascii="Times New Roman" w:hAnsi="Times New Roman" w:cs="Times New Roman"/>
          <w:sz w:val="30"/>
          <w:szCs w:val="30"/>
        </w:rPr>
        <w:t xml:space="preserve">s condenado por el delito de rebelión como miembro activo del frente 47 de las </w:t>
      </w:r>
      <w:r w:rsidR="00756CE2" w:rsidRPr="006D03AA">
        <w:rPr>
          <w:rFonts w:ascii="Times New Roman" w:hAnsi="Times New Roman" w:cs="Times New Roman"/>
          <w:b/>
          <w:sz w:val="30"/>
          <w:szCs w:val="30"/>
        </w:rPr>
        <w:t>FARC</w:t>
      </w:r>
      <w:r w:rsidR="00756CE2">
        <w:rPr>
          <w:rFonts w:ascii="Times New Roman" w:hAnsi="Times New Roman" w:cs="Times New Roman"/>
          <w:sz w:val="30"/>
          <w:szCs w:val="30"/>
        </w:rPr>
        <w:t xml:space="preserve">, victimario de las solicitantes? </w:t>
      </w:r>
    </w:p>
    <w:p w:rsidR="000E53CF" w:rsidRDefault="000E53CF" w:rsidP="00FF4BA3">
      <w:pPr>
        <w:autoSpaceDE w:val="0"/>
        <w:autoSpaceDN w:val="0"/>
        <w:adjustRightInd w:val="0"/>
        <w:spacing w:after="0"/>
        <w:jc w:val="both"/>
        <w:rPr>
          <w:rFonts w:ascii="Times New Roman" w:hAnsi="Times New Roman" w:cs="Times New Roman"/>
          <w:sz w:val="30"/>
          <w:szCs w:val="30"/>
        </w:rPr>
      </w:pPr>
    </w:p>
    <w:p w:rsidR="004E2D29" w:rsidRDefault="000E53CF" w:rsidP="00FF4BA3">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t>La respuesta</w:t>
      </w:r>
      <w:r w:rsidR="00BA1CF8">
        <w:rPr>
          <w:rFonts w:ascii="Times New Roman" w:hAnsi="Times New Roman" w:cs="Times New Roman"/>
          <w:sz w:val="30"/>
          <w:szCs w:val="30"/>
        </w:rPr>
        <w:t xml:space="preserve"> al problema jurídico es no</w:t>
      </w:r>
      <w:r>
        <w:rPr>
          <w:rFonts w:ascii="Times New Roman" w:hAnsi="Times New Roman" w:cs="Times New Roman"/>
          <w:sz w:val="30"/>
          <w:szCs w:val="30"/>
        </w:rPr>
        <w:t>, según lo demostrado y sustent</w:t>
      </w:r>
      <w:r w:rsidR="00BA1CF8">
        <w:rPr>
          <w:rFonts w:ascii="Times New Roman" w:hAnsi="Times New Roman" w:cs="Times New Roman"/>
          <w:sz w:val="30"/>
          <w:szCs w:val="30"/>
        </w:rPr>
        <w:t>ado durante el devenir procesal</w:t>
      </w:r>
      <w:r>
        <w:rPr>
          <w:rFonts w:ascii="Times New Roman" w:hAnsi="Times New Roman" w:cs="Times New Roman"/>
          <w:sz w:val="30"/>
          <w:szCs w:val="30"/>
        </w:rPr>
        <w:t xml:space="preserve">. </w:t>
      </w:r>
      <w:r w:rsidRPr="005563B4">
        <w:rPr>
          <w:rFonts w:cstheme="minorHAnsi"/>
          <w:sz w:val="30"/>
          <w:szCs w:val="30"/>
        </w:rPr>
        <w:t>Para el Ministerio Público no es de buena fe exenta de culpa por lo que sigue</w:t>
      </w:r>
      <w:r>
        <w:rPr>
          <w:rFonts w:ascii="Times New Roman" w:hAnsi="Times New Roman" w:cs="Times New Roman"/>
          <w:sz w:val="30"/>
          <w:szCs w:val="30"/>
        </w:rPr>
        <w:t>:</w:t>
      </w:r>
    </w:p>
    <w:p w:rsidR="004E2D29" w:rsidRDefault="004E2D29" w:rsidP="00FF4BA3">
      <w:pPr>
        <w:autoSpaceDE w:val="0"/>
        <w:autoSpaceDN w:val="0"/>
        <w:adjustRightInd w:val="0"/>
        <w:spacing w:after="0"/>
        <w:jc w:val="both"/>
        <w:rPr>
          <w:rFonts w:ascii="Times New Roman" w:hAnsi="Times New Roman" w:cs="Times New Roman"/>
          <w:sz w:val="30"/>
          <w:szCs w:val="30"/>
        </w:rPr>
      </w:pPr>
    </w:p>
    <w:p w:rsidR="004E2D29" w:rsidRDefault="004E2D29" w:rsidP="00FF4BA3">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lastRenderedPageBreak/>
        <w:t xml:space="preserve">El opositor (José Edilson Muñoz Ocampo) ha vivido en la región </w:t>
      </w:r>
      <w:r w:rsidR="00F00D18">
        <w:rPr>
          <w:rFonts w:ascii="Times New Roman" w:hAnsi="Times New Roman" w:cs="Times New Roman"/>
          <w:sz w:val="30"/>
          <w:szCs w:val="30"/>
        </w:rPr>
        <w:t xml:space="preserve">(58 años) </w:t>
      </w:r>
      <w:r>
        <w:rPr>
          <w:rFonts w:ascii="Times New Roman" w:hAnsi="Times New Roman" w:cs="Times New Roman"/>
          <w:sz w:val="30"/>
          <w:szCs w:val="30"/>
        </w:rPr>
        <w:t>y conoció el fenómeno de violencia existente en Samaná</w:t>
      </w:r>
      <w:r w:rsidR="00422B59">
        <w:rPr>
          <w:rFonts w:ascii="Times New Roman" w:hAnsi="Times New Roman" w:cs="Times New Roman"/>
          <w:sz w:val="30"/>
          <w:szCs w:val="30"/>
        </w:rPr>
        <w:t xml:space="preserve"> -era transportador-</w:t>
      </w:r>
      <w:r w:rsidR="00E72FB5">
        <w:rPr>
          <w:rFonts w:ascii="Times New Roman" w:hAnsi="Times New Roman" w:cs="Times New Roman"/>
          <w:sz w:val="30"/>
          <w:szCs w:val="30"/>
        </w:rPr>
        <w:t>, en virtud del cual se vulneraron</w:t>
      </w:r>
      <w:r>
        <w:rPr>
          <w:rFonts w:ascii="Times New Roman" w:hAnsi="Times New Roman" w:cs="Times New Roman"/>
          <w:sz w:val="30"/>
          <w:szCs w:val="30"/>
        </w:rPr>
        <w:t xml:space="preserve"> los derechos humanos y se cometieron infracciones al </w:t>
      </w:r>
      <w:r w:rsidRPr="004E2D29">
        <w:rPr>
          <w:rFonts w:ascii="Times New Roman" w:hAnsi="Times New Roman" w:cs="Times New Roman"/>
          <w:b/>
          <w:sz w:val="30"/>
          <w:szCs w:val="30"/>
        </w:rPr>
        <w:t>DIH</w:t>
      </w:r>
      <w:r w:rsidR="005563B4">
        <w:rPr>
          <w:rFonts w:ascii="Times New Roman" w:hAnsi="Times New Roman" w:cs="Times New Roman"/>
          <w:sz w:val="30"/>
          <w:szCs w:val="30"/>
        </w:rPr>
        <w:t xml:space="preserve">, no solo </w:t>
      </w:r>
      <w:r w:rsidR="00D602B4">
        <w:rPr>
          <w:rFonts w:ascii="Times New Roman" w:hAnsi="Times New Roman" w:cs="Times New Roman"/>
          <w:sz w:val="30"/>
          <w:szCs w:val="30"/>
        </w:rPr>
        <w:t>de las reclamantes, sino de</w:t>
      </w:r>
      <w:r w:rsidR="005563B4">
        <w:rPr>
          <w:rFonts w:ascii="Times New Roman" w:hAnsi="Times New Roman" w:cs="Times New Roman"/>
          <w:sz w:val="30"/>
          <w:szCs w:val="30"/>
        </w:rPr>
        <w:t xml:space="preserve"> la población radicada en </w:t>
      </w:r>
      <w:r w:rsidR="00AE347F">
        <w:rPr>
          <w:rFonts w:ascii="Times New Roman" w:hAnsi="Times New Roman" w:cs="Times New Roman"/>
          <w:sz w:val="30"/>
          <w:szCs w:val="30"/>
        </w:rPr>
        <w:t>la zona rural d</w:t>
      </w:r>
      <w:r w:rsidR="005563B4">
        <w:rPr>
          <w:rFonts w:ascii="Times New Roman" w:hAnsi="Times New Roman" w:cs="Times New Roman"/>
          <w:sz w:val="30"/>
          <w:szCs w:val="30"/>
        </w:rPr>
        <w:t>el municipio de Samaná</w:t>
      </w:r>
      <w:r w:rsidR="00AE347F">
        <w:rPr>
          <w:rFonts w:ascii="Times New Roman" w:hAnsi="Times New Roman" w:cs="Times New Roman"/>
          <w:sz w:val="30"/>
          <w:szCs w:val="30"/>
        </w:rPr>
        <w:t>,</w:t>
      </w:r>
      <w:r w:rsidR="005563B4">
        <w:rPr>
          <w:rFonts w:ascii="Times New Roman" w:hAnsi="Times New Roman" w:cs="Times New Roman"/>
          <w:sz w:val="30"/>
          <w:szCs w:val="30"/>
        </w:rPr>
        <w:t xml:space="preserve"> como está ampliamente documentado dicho fenómeno.</w:t>
      </w:r>
      <w:r>
        <w:rPr>
          <w:rFonts w:ascii="Times New Roman" w:hAnsi="Times New Roman" w:cs="Times New Roman"/>
          <w:sz w:val="30"/>
          <w:szCs w:val="30"/>
        </w:rPr>
        <w:t xml:space="preserve"> Él sabía</w:t>
      </w:r>
      <w:r w:rsidR="003F1B8F">
        <w:rPr>
          <w:rFonts w:ascii="Times New Roman" w:hAnsi="Times New Roman" w:cs="Times New Roman"/>
          <w:sz w:val="30"/>
          <w:szCs w:val="30"/>
        </w:rPr>
        <w:t>,</w:t>
      </w:r>
      <w:r w:rsidR="003F1B8F">
        <w:rPr>
          <w:rFonts w:ascii="Times New Roman" w:hAnsi="Times New Roman" w:cs="Times New Roman"/>
          <w:sz w:val="30"/>
          <w:szCs w:val="30"/>
          <w:lang w:val="es-CO"/>
        </w:rPr>
        <w:t xml:space="preserve"> </w:t>
      </w:r>
      <w:r w:rsidR="003F1B8F" w:rsidRPr="00173A97">
        <w:rPr>
          <w:rFonts w:ascii="Times New Roman" w:hAnsi="Times New Roman" w:cs="Times New Roman"/>
          <w:i/>
          <w:sz w:val="30"/>
          <w:szCs w:val="30"/>
          <w:lang w:val="es-CO"/>
        </w:rPr>
        <w:t>de primera mano</w:t>
      </w:r>
      <w:r w:rsidR="003F1B8F">
        <w:rPr>
          <w:rFonts w:ascii="Times New Roman" w:hAnsi="Times New Roman" w:cs="Times New Roman"/>
          <w:sz w:val="30"/>
          <w:szCs w:val="30"/>
          <w:lang w:val="es-CO"/>
        </w:rPr>
        <w:t>,</w:t>
      </w:r>
      <w:r>
        <w:rPr>
          <w:rFonts w:ascii="Times New Roman" w:hAnsi="Times New Roman" w:cs="Times New Roman"/>
          <w:sz w:val="30"/>
          <w:szCs w:val="30"/>
        </w:rPr>
        <w:t xml:space="preserve"> de la pésima situación económi</w:t>
      </w:r>
      <w:r w:rsidR="003629A0">
        <w:rPr>
          <w:rFonts w:ascii="Times New Roman" w:hAnsi="Times New Roman" w:cs="Times New Roman"/>
          <w:sz w:val="30"/>
          <w:szCs w:val="30"/>
        </w:rPr>
        <w:t>ca de las solicitantes, -</w:t>
      </w:r>
      <w:r>
        <w:rPr>
          <w:rFonts w:ascii="Times New Roman" w:hAnsi="Times New Roman" w:cs="Times New Roman"/>
          <w:sz w:val="30"/>
          <w:szCs w:val="30"/>
        </w:rPr>
        <w:t>7 mujeres</w:t>
      </w:r>
      <w:r w:rsidR="00A048BD">
        <w:rPr>
          <w:rFonts w:ascii="Times New Roman" w:hAnsi="Times New Roman" w:cs="Times New Roman"/>
          <w:sz w:val="30"/>
          <w:szCs w:val="30"/>
        </w:rPr>
        <w:t xml:space="preserve"> solas</w:t>
      </w:r>
      <w:r w:rsidR="003629A0">
        <w:rPr>
          <w:rFonts w:ascii="Times New Roman" w:hAnsi="Times New Roman" w:cs="Times New Roman"/>
          <w:sz w:val="30"/>
          <w:szCs w:val="30"/>
        </w:rPr>
        <w:t>-, de las circunstancias de tiempo, modo y lugar</w:t>
      </w:r>
      <w:r>
        <w:rPr>
          <w:rFonts w:ascii="Times New Roman" w:hAnsi="Times New Roman" w:cs="Times New Roman"/>
          <w:sz w:val="30"/>
          <w:szCs w:val="30"/>
        </w:rPr>
        <w:t xml:space="preserve"> de la muerte violenta del esposo y padre</w:t>
      </w:r>
      <w:r w:rsidR="003629A0">
        <w:rPr>
          <w:rFonts w:ascii="Times New Roman" w:hAnsi="Times New Roman" w:cs="Times New Roman"/>
          <w:sz w:val="30"/>
          <w:szCs w:val="30"/>
        </w:rPr>
        <w:t xml:space="preserve"> (Luis Enrique Restrepo Ortiz)</w:t>
      </w:r>
      <w:r w:rsidR="002A02EE">
        <w:rPr>
          <w:rFonts w:ascii="Times New Roman" w:hAnsi="Times New Roman" w:cs="Times New Roman"/>
          <w:sz w:val="30"/>
          <w:szCs w:val="30"/>
        </w:rPr>
        <w:t>, previa desaparición forzada</w:t>
      </w:r>
      <w:r w:rsidR="004A0779">
        <w:rPr>
          <w:rFonts w:ascii="Times New Roman" w:hAnsi="Times New Roman" w:cs="Times New Roman"/>
          <w:sz w:val="30"/>
          <w:szCs w:val="30"/>
        </w:rPr>
        <w:t>, y del altercado con los vecinos de apellidos Arias por la bocatoma del agua;</w:t>
      </w:r>
      <w:r w:rsidR="006C43D6">
        <w:rPr>
          <w:rFonts w:ascii="Times New Roman" w:hAnsi="Times New Roman" w:cs="Times New Roman"/>
          <w:sz w:val="30"/>
          <w:szCs w:val="30"/>
        </w:rPr>
        <w:t xml:space="preserve"> que el grave e irresistible temor de las desplazadas les impedía volver al bien</w:t>
      </w:r>
      <w:r w:rsidR="00696AF4">
        <w:rPr>
          <w:rFonts w:ascii="Times New Roman" w:hAnsi="Times New Roman" w:cs="Times New Roman"/>
          <w:sz w:val="30"/>
          <w:szCs w:val="30"/>
        </w:rPr>
        <w:t>.</w:t>
      </w:r>
      <w:r w:rsidR="00CB52F7">
        <w:rPr>
          <w:rFonts w:ascii="Times New Roman" w:hAnsi="Times New Roman" w:cs="Times New Roman"/>
          <w:sz w:val="30"/>
          <w:szCs w:val="30"/>
        </w:rPr>
        <w:t xml:space="preserve"> </w:t>
      </w:r>
      <w:r w:rsidR="00696AF4">
        <w:rPr>
          <w:rFonts w:ascii="Times New Roman" w:hAnsi="Times New Roman" w:cs="Times New Roman"/>
          <w:sz w:val="30"/>
          <w:szCs w:val="30"/>
        </w:rPr>
        <w:t>Así, pues,</w:t>
      </w:r>
      <w:r w:rsidR="00CB52F7">
        <w:rPr>
          <w:rFonts w:ascii="Times New Roman" w:hAnsi="Times New Roman" w:cs="Times New Roman"/>
          <w:sz w:val="30"/>
          <w:szCs w:val="30"/>
        </w:rPr>
        <w:t xml:space="preserve"> se aprovechó de la situación para hacerse a la finca</w:t>
      </w:r>
      <w:r w:rsidR="00D602B4">
        <w:rPr>
          <w:rFonts w:ascii="Times New Roman" w:hAnsi="Times New Roman" w:cs="Times New Roman"/>
          <w:sz w:val="30"/>
          <w:szCs w:val="30"/>
        </w:rPr>
        <w:t xml:space="preserve"> por un menor precio</w:t>
      </w:r>
      <w:r w:rsidR="00EE2FA8">
        <w:rPr>
          <w:rFonts w:ascii="Times New Roman" w:hAnsi="Times New Roman" w:cs="Times New Roman"/>
          <w:sz w:val="30"/>
          <w:szCs w:val="30"/>
        </w:rPr>
        <w:t xml:space="preserve"> </w:t>
      </w:r>
      <w:r w:rsidR="00691E36">
        <w:rPr>
          <w:rFonts w:ascii="Times New Roman" w:hAnsi="Times New Roman" w:cs="Times New Roman"/>
          <w:sz w:val="30"/>
          <w:szCs w:val="30"/>
        </w:rPr>
        <w:t xml:space="preserve">($9 Mills) </w:t>
      </w:r>
      <w:r w:rsidR="00EE2FA8">
        <w:rPr>
          <w:rFonts w:ascii="Times New Roman" w:hAnsi="Times New Roman" w:cs="Times New Roman"/>
          <w:sz w:val="30"/>
          <w:szCs w:val="30"/>
        </w:rPr>
        <w:t>que no terminó de pagar</w:t>
      </w:r>
      <w:r w:rsidR="00D602B4">
        <w:rPr>
          <w:rFonts w:ascii="Times New Roman" w:hAnsi="Times New Roman" w:cs="Times New Roman"/>
          <w:sz w:val="30"/>
          <w:szCs w:val="30"/>
        </w:rPr>
        <w:t>; dond</w:t>
      </w:r>
      <w:r w:rsidR="000C7BFF">
        <w:rPr>
          <w:rFonts w:ascii="Times New Roman" w:hAnsi="Times New Roman" w:cs="Times New Roman"/>
          <w:sz w:val="30"/>
          <w:szCs w:val="30"/>
        </w:rPr>
        <w:t xml:space="preserve">e </w:t>
      </w:r>
      <w:r w:rsidR="00D602B4">
        <w:rPr>
          <w:rFonts w:ascii="Times New Roman" w:hAnsi="Times New Roman" w:cs="Times New Roman"/>
          <w:sz w:val="30"/>
          <w:szCs w:val="30"/>
        </w:rPr>
        <w:t>l</w:t>
      </w:r>
      <w:r w:rsidR="000C7BFF">
        <w:rPr>
          <w:rFonts w:ascii="Times New Roman" w:hAnsi="Times New Roman" w:cs="Times New Roman"/>
          <w:sz w:val="30"/>
          <w:szCs w:val="30"/>
        </w:rPr>
        <w:t>os</w:t>
      </w:r>
      <w:r w:rsidR="00D602B4">
        <w:rPr>
          <w:rFonts w:ascii="Times New Roman" w:hAnsi="Times New Roman" w:cs="Times New Roman"/>
          <w:sz w:val="30"/>
          <w:szCs w:val="30"/>
        </w:rPr>
        <w:t xml:space="preserve"> parámetro</w:t>
      </w:r>
      <w:r w:rsidR="000C7BFF">
        <w:rPr>
          <w:rFonts w:ascii="Times New Roman" w:hAnsi="Times New Roman" w:cs="Times New Roman"/>
          <w:sz w:val="30"/>
          <w:szCs w:val="30"/>
        </w:rPr>
        <w:t>s</w:t>
      </w:r>
      <w:r w:rsidR="00D602B4">
        <w:rPr>
          <w:rFonts w:ascii="Times New Roman" w:hAnsi="Times New Roman" w:cs="Times New Roman"/>
          <w:sz w:val="30"/>
          <w:szCs w:val="30"/>
        </w:rPr>
        <w:t xml:space="preserve"> de fijación del valor </w:t>
      </w:r>
      <w:r w:rsidR="000C7BFF">
        <w:rPr>
          <w:rFonts w:ascii="Times New Roman" w:hAnsi="Times New Roman" w:cs="Times New Roman"/>
          <w:sz w:val="30"/>
          <w:szCs w:val="30"/>
        </w:rPr>
        <w:t xml:space="preserve">que tuvo en cuenta fueron, </w:t>
      </w:r>
      <w:r w:rsidR="000C7BFF" w:rsidRPr="000C7BFF">
        <w:rPr>
          <w:rFonts w:ascii="Times New Roman" w:hAnsi="Times New Roman" w:cs="Times New Roman"/>
          <w:i/>
          <w:sz w:val="30"/>
          <w:szCs w:val="30"/>
        </w:rPr>
        <w:t>básicamente</w:t>
      </w:r>
      <w:r w:rsidR="000C7BFF">
        <w:rPr>
          <w:rFonts w:ascii="Times New Roman" w:hAnsi="Times New Roman" w:cs="Times New Roman"/>
          <w:sz w:val="30"/>
          <w:szCs w:val="30"/>
        </w:rPr>
        <w:t xml:space="preserve">, </w:t>
      </w:r>
      <w:r w:rsidR="00D602B4">
        <w:rPr>
          <w:rFonts w:ascii="Times New Roman" w:hAnsi="Times New Roman" w:cs="Times New Roman"/>
          <w:sz w:val="30"/>
          <w:szCs w:val="30"/>
        </w:rPr>
        <w:t>el estado de abandono de la heredad</w:t>
      </w:r>
      <w:r w:rsidR="000C7BFF">
        <w:rPr>
          <w:rFonts w:ascii="Times New Roman" w:hAnsi="Times New Roman" w:cs="Times New Roman"/>
          <w:sz w:val="30"/>
          <w:szCs w:val="30"/>
        </w:rPr>
        <w:t>, y la poca inversión en finca r</w:t>
      </w:r>
      <w:r w:rsidR="00CE0EE9">
        <w:rPr>
          <w:rFonts w:ascii="Times New Roman" w:hAnsi="Times New Roman" w:cs="Times New Roman"/>
          <w:sz w:val="30"/>
          <w:szCs w:val="30"/>
        </w:rPr>
        <w:t xml:space="preserve">aíz en el municipio de Samaná, dada </w:t>
      </w:r>
      <w:r w:rsidR="00934E8D">
        <w:rPr>
          <w:rFonts w:ascii="Times New Roman" w:hAnsi="Times New Roman" w:cs="Times New Roman"/>
          <w:sz w:val="30"/>
          <w:szCs w:val="30"/>
        </w:rPr>
        <w:t xml:space="preserve">la confrontación que se libraba; era conocedor, </w:t>
      </w:r>
      <w:r w:rsidR="00934E8D" w:rsidRPr="00934E8D">
        <w:rPr>
          <w:rFonts w:ascii="Times New Roman" w:hAnsi="Times New Roman" w:cs="Times New Roman"/>
          <w:i/>
          <w:sz w:val="30"/>
          <w:szCs w:val="30"/>
        </w:rPr>
        <w:t>como el que más</w:t>
      </w:r>
      <w:r w:rsidR="00934E8D">
        <w:rPr>
          <w:rFonts w:ascii="Times New Roman" w:hAnsi="Times New Roman" w:cs="Times New Roman"/>
          <w:sz w:val="30"/>
          <w:szCs w:val="30"/>
        </w:rPr>
        <w:t xml:space="preserve">, que el conflicto armado en Samaná </w:t>
      </w:r>
      <w:r w:rsidR="005D4180">
        <w:rPr>
          <w:rFonts w:ascii="Times New Roman" w:hAnsi="Times New Roman" w:cs="Times New Roman"/>
          <w:sz w:val="30"/>
          <w:szCs w:val="30"/>
        </w:rPr>
        <w:t>disminuía</w:t>
      </w:r>
      <w:r w:rsidR="00A048BD">
        <w:rPr>
          <w:rFonts w:ascii="Times New Roman" w:hAnsi="Times New Roman" w:cs="Times New Roman"/>
          <w:sz w:val="30"/>
          <w:szCs w:val="30"/>
        </w:rPr>
        <w:t xml:space="preserve"> </w:t>
      </w:r>
      <w:r w:rsidR="00A048BD" w:rsidRPr="00A048BD">
        <w:rPr>
          <w:rFonts w:ascii="Times New Roman" w:hAnsi="Times New Roman" w:cs="Times New Roman"/>
          <w:i/>
          <w:sz w:val="30"/>
          <w:szCs w:val="30"/>
        </w:rPr>
        <w:t>ostensiblemente</w:t>
      </w:r>
      <w:r w:rsidR="00934E8D" w:rsidRPr="00A048BD">
        <w:rPr>
          <w:rFonts w:ascii="Times New Roman" w:hAnsi="Times New Roman" w:cs="Times New Roman"/>
          <w:i/>
          <w:sz w:val="30"/>
          <w:szCs w:val="30"/>
        </w:rPr>
        <w:t xml:space="preserve"> </w:t>
      </w:r>
      <w:r w:rsidR="00934E8D">
        <w:rPr>
          <w:rFonts w:ascii="Times New Roman" w:hAnsi="Times New Roman" w:cs="Times New Roman"/>
          <w:sz w:val="30"/>
          <w:szCs w:val="30"/>
        </w:rPr>
        <w:t>el costo d</w:t>
      </w:r>
      <w:r w:rsidR="00527B29">
        <w:rPr>
          <w:rFonts w:ascii="Times New Roman" w:hAnsi="Times New Roman" w:cs="Times New Roman"/>
          <w:sz w:val="30"/>
          <w:szCs w:val="30"/>
        </w:rPr>
        <w:t>e la propiedad (rural y urbana) y que</w:t>
      </w:r>
      <w:r w:rsidR="00934E8D">
        <w:rPr>
          <w:rFonts w:ascii="Times New Roman" w:hAnsi="Times New Roman" w:cs="Times New Roman"/>
          <w:sz w:val="30"/>
          <w:szCs w:val="30"/>
        </w:rPr>
        <w:t xml:space="preserve"> el instinto de conservación de los pobladores era uno: abandonar</w:t>
      </w:r>
      <w:r w:rsidR="00A048BD">
        <w:rPr>
          <w:rFonts w:ascii="Times New Roman" w:hAnsi="Times New Roman" w:cs="Times New Roman"/>
          <w:sz w:val="30"/>
          <w:szCs w:val="30"/>
        </w:rPr>
        <w:t>, a como diera lugar,</w:t>
      </w:r>
      <w:r w:rsidR="00527B29">
        <w:rPr>
          <w:rFonts w:ascii="Times New Roman" w:hAnsi="Times New Roman" w:cs="Times New Roman"/>
          <w:sz w:val="30"/>
          <w:szCs w:val="30"/>
        </w:rPr>
        <w:t xml:space="preserve"> todo un proyecto de vida materializado en la tierra.</w:t>
      </w:r>
    </w:p>
    <w:p w:rsidR="00953FA4" w:rsidRDefault="00953FA4" w:rsidP="00FF4BA3">
      <w:pPr>
        <w:autoSpaceDE w:val="0"/>
        <w:autoSpaceDN w:val="0"/>
        <w:adjustRightInd w:val="0"/>
        <w:spacing w:after="0"/>
        <w:jc w:val="both"/>
        <w:rPr>
          <w:rFonts w:ascii="Times New Roman" w:hAnsi="Times New Roman" w:cs="Times New Roman"/>
          <w:sz w:val="30"/>
          <w:szCs w:val="30"/>
        </w:rPr>
      </w:pPr>
    </w:p>
    <w:p w:rsidR="00953FA4" w:rsidRDefault="00953FA4" w:rsidP="00FF4BA3">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t>Solo con leerse la declaración</w:t>
      </w:r>
      <w:r w:rsidR="00E707D3">
        <w:rPr>
          <w:rFonts w:ascii="Times New Roman" w:hAnsi="Times New Roman" w:cs="Times New Roman"/>
          <w:sz w:val="30"/>
          <w:szCs w:val="30"/>
        </w:rPr>
        <w:t>-confesión</w:t>
      </w:r>
      <w:r>
        <w:rPr>
          <w:rFonts w:ascii="Times New Roman" w:hAnsi="Times New Roman" w:cs="Times New Roman"/>
          <w:sz w:val="30"/>
          <w:szCs w:val="30"/>
        </w:rPr>
        <w:t xml:space="preserve"> que Muñoz Ocampo da a la </w:t>
      </w:r>
      <w:r w:rsidRPr="00953FA4">
        <w:rPr>
          <w:rFonts w:ascii="Times New Roman" w:hAnsi="Times New Roman" w:cs="Times New Roman"/>
          <w:b/>
          <w:sz w:val="30"/>
          <w:szCs w:val="30"/>
        </w:rPr>
        <w:t>URT</w:t>
      </w:r>
      <w:r>
        <w:rPr>
          <w:rFonts w:ascii="Times New Roman" w:hAnsi="Times New Roman" w:cs="Times New Roman"/>
          <w:sz w:val="30"/>
          <w:szCs w:val="30"/>
        </w:rPr>
        <w:t xml:space="preserve"> el 15 de octubre de 2014 el punto aflora con inusitada fuerza. Describiendo las circunstancias en que se llevó la transacción del predio dijo:</w:t>
      </w:r>
    </w:p>
    <w:p w:rsidR="00953FA4" w:rsidRDefault="00953FA4" w:rsidP="00FF4BA3">
      <w:pPr>
        <w:autoSpaceDE w:val="0"/>
        <w:autoSpaceDN w:val="0"/>
        <w:adjustRightInd w:val="0"/>
        <w:spacing w:after="0"/>
        <w:jc w:val="both"/>
        <w:rPr>
          <w:rFonts w:ascii="Times New Roman" w:hAnsi="Times New Roman" w:cs="Times New Roman"/>
          <w:sz w:val="30"/>
          <w:szCs w:val="30"/>
        </w:rPr>
      </w:pPr>
    </w:p>
    <w:p w:rsidR="00953FA4" w:rsidRDefault="00953FA4" w:rsidP="001F1254">
      <w:pPr>
        <w:autoSpaceDE w:val="0"/>
        <w:autoSpaceDN w:val="0"/>
        <w:adjustRightInd w:val="0"/>
        <w:spacing w:after="0"/>
        <w:ind w:left="1416"/>
        <w:jc w:val="both"/>
        <w:rPr>
          <w:rFonts w:ascii="Times New Roman" w:hAnsi="Times New Roman" w:cs="Times New Roman"/>
          <w:sz w:val="30"/>
          <w:szCs w:val="30"/>
        </w:rPr>
      </w:pPr>
      <w:r>
        <w:rPr>
          <w:rFonts w:ascii="Times New Roman" w:hAnsi="Times New Roman" w:cs="Times New Roman"/>
          <w:sz w:val="30"/>
          <w:szCs w:val="30"/>
        </w:rPr>
        <w:t>“</w:t>
      </w:r>
      <w:r w:rsidRPr="00C12AEB">
        <w:rPr>
          <w:rFonts w:ascii="Times New Roman" w:hAnsi="Times New Roman" w:cs="Times New Roman"/>
          <w:i/>
          <w:sz w:val="26"/>
          <w:szCs w:val="26"/>
        </w:rPr>
        <w:t>Yo me di cuenta en Samaná que doña Flor</w:t>
      </w:r>
      <w:r w:rsidRPr="00C12AEB">
        <w:rPr>
          <w:rFonts w:ascii="Times New Roman" w:hAnsi="Times New Roman" w:cs="Times New Roman"/>
          <w:sz w:val="26"/>
          <w:szCs w:val="26"/>
        </w:rPr>
        <w:t xml:space="preserve"> [la solicitante</w:t>
      </w:r>
      <w:r w:rsidRPr="008A0BAF">
        <w:rPr>
          <w:rFonts w:ascii="Times New Roman" w:hAnsi="Times New Roman" w:cs="Times New Roman"/>
          <w:sz w:val="26"/>
          <w:szCs w:val="26"/>
        </w:rPr>
        <w:t>]</w:t>
      </w:r>
      <w:r w:rsidRPr="00C12AEB">
        <w:rPr>
          <w:rFonts w:ascii="Times New Roman" w:hAnsi="Times New Roman" w:cs="Times New Roman"/>
          <w:i/>
          <w:sz w:val="26"/>
          <w:szCs w:val="26"/>
        </w:rPr>
        <w:t xml:space="preserve"> quería vender la finca, que porque no podía volver por allá</w:t>
      </w:r>
      <w:r w:rsidRPr="00C12AEB">
        <w:rPr>
          <w:rFonts w:ascii="Times New Roman" w:hAnsi="Times New Roman" w:cs="Times New Roman"/>
          <w:sz w:val="26"/>
          <w:szCs w:val="26"/>
        </w:rPr>
        <w:t xml:space="preserve"> [a Encimadas], </w:t>
      </w:r>
      <w:r w:rsidRPr="00C12AEB">
        <w:rPr>
          <w:rFonts w:ascii="Times New Roman" w:hAnsi="Times New Roman" w:cs="Times New Roman"/>
          <w:i/>
          <w:sz w:val="26"/>
          <w:szCs w:val="26"/>
        </w:rPr>
        <w:t xml:space="preserve">porque </w:t>
      </w:r>
      <w:r w:rsidRPr="008A0BAF">
        <w:rPr>
          <w:rFonts w:ascii="Times New Roman" w:hAnsi="Times New Roman" w:cs="Times New Roman"/>
          <w:sz w:val="26"/>
          <w:szCs w:val="26"/>
        </w:rPr>
        <w:t>[afirma]</w:t>
      </w:r>
      <w:r w:rsidRPr="00C12AEB">
        <w:rPr>
          <w:rFonts w:ascii="Times New Roman" w:hAnsi="Times New Roman" w:cs="Times New Roman"/>
          <w:i/>
          <w:sz w:val="26"/>
          <w:szCs w:val="26"/>
        </w:rPr>
        <w:t xml:space="preserve"> la amenazaron seguro; a ella le mataron el esposo</w:t>
      </w:r>
      <w:r w:rsidRPr="00C12AEB">
        <w:rPr>
          <w:rFonts w:ascii="Times New Roman" w:hAnsi="Times New Roman" w:cs="Times New Roman"/>
          <w:sz w:val="26"/>
          <w:szCs w:val="26"/>
        </w:rPr>
        <w:t xml:space="preserve"> [Luis Enrique Restrepo Ortiz]</w:t>
      </w:r>
      <w:r w:rsidR="00C12AEB">
        <w:rPr>
          <w:rFonts w:ascii="Times New Roman" w:hAnsi="Times New Roman" w:cs="Times New Roman"/>
          <w:sz w:val="30"/>
          <w:szCs w:val="30"/>
        </w:rPr>
        <w:t>…”.</w:t>
      </w:r>
    </w:p>
    <w:p w:rsidR="00C12AEB" w:rsidRDefault="00C12AEB" w:rsidP="00FF4BA3">
      <w:pPr>
        <w:autoSpaceDE w:val="0"/>
        <w:autoSpaceDN w:val="0"/>
        <w:adjustRightInd w:val="0"/>
        <w:spacing w:after="0"/>
        <w:jc w:val="both"/>
        <w:rPr>
          <w:rFonts w:ascii="Times New Roman" w:hAnsi="Times New Roman" w:cs="Times New Roman"/>
          <w:sz w:val="30"/>
          <w:szCs w:val="30"/>
        </w:rPr>
      </w:pPr>
    </w:p>
    <w:p w:rsidR="00C12AEB" w:rsidRDefault="00C12AEB" w:rsidP="00FF4BA3">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t xml:space="preserve">Y </w:t>
      </w:r>
      <w:r w:rsidR="001F1254">
        <w:rPr>
          <w:rFonts w:ascii="Times New Roman" w:hAnsi="Times New Roman" w:cs="Times New Roman"/>
          <w:sz w:val="30"/>
          <w:szCs w:val="30"/>
        </w:rPr>
        <w:t>de cara a si la solicitante Dora Liliana Restrepo Muñoz con quien suscribió el contrato de venta del predio (“</w:t>
      </w:r>
      <w:r w:rsidR="001F1254" w:rsidRPr="001F1254">
        <w:rPr>
          <w:rFonts w:ascii="Times New Roman" w:hAnsi="Times New Roman" w:cs="Times New Roman"/>
          <w:i/>
          <w:sz w:val="30"/>
          <w:szCs w:val="30"/>
        </w:rPr>
        <w:t>San Luis Santa Ana</w:t>
      </w:r>
      <w:r w:rsidR="001F1254">
        <w:rPr>
          <w:rFonts w:ascii="Times New Roman" w:hAnsi="Times New Roman" w:cs="Times New Roman"/>
          <w:sz w:val="30"/>
          <w:szCs w:val="30"/>
        </w:rPr>
        <w:t>”) le ofreció el bien, es claro su relato:</w:t>
      </w:r>
    </w:p>
    <w:p w:rsidR="00544806" w:rsidRDefault="00544806" w:rsidP="00FF4BA3">
      <w:pPr>
        <w:autoSpaceDE w:val="0"/>
        <w:autoSpaceDN w:val="0"/>
        <w:adjustRightInd w:val="0"/>
        <w:spacing w:after="0"/>
        <w:jc w:val="both"/>
        <w:rPr>
          <w:rFonts w:ascii="Times New Roman" w:hAnsi="Times New Roman" w:cs="Times New Roman"/>
          <w:sz w:val="30"/>
          <w:szCs w:val="30"/>
        </w:rPr>
      </w:pPr>
    </w:p>
    <w:p w:rsidR="008B0C41" w:rsidRDefault="008B0C41" w:rsidP="00035E49">
      <w:pPr>
        <w:autoSpaceDE w:val="0"/>
        <w:autoSpaceDN w:val="0"/>
        <w:adjustRightInd w:val="0"/>
        <w:spacing w:after="0"/>
        <w:ind w:left="1416"/>
        <w:jc w:val="both"/>
        <w:rPr>
          <w:rFonts w:ascii="Times New Roman" w:hAnsi="Times New Roman" w:cs="Times New Roman"/>
          <w:sz w:val="30"/>
          <w:szCs w:val="30"/>
        </w:rPr>
      </w:pPr>
      <w:r w:rsidRPr="00035E49">
        <w:rPr>
          <w:rFonts w:ascii="Times New Roman" w:hAnsi="Times New Roman" w:cs="Times New Roman"/>
          <w:i/>
          <w:sz w:val="30"/>
          <w:szCs w:val="30"/>
        </w:rPr>
        <w:t>“</w:t>
      </w:r>
      <w:r w:rsidRPr="00035E49">
        <w:rPr>
          <w:rFonts w:ascii="Times New Roman" w:hAnsi="Times New Roman" w:cs="Times New Roman"/>
          <w:i/>
          <w:sz w:val="26"/>
          <w:szCs w:val="26"/>
        </w:rPr>
        <w:t>En esa época</w:t>
      </w:r>
      <w:r w:rsidR="000A66EA" w:rsidRPr="00035E49">
        <w:rPr>
          <w:rFonts w:ascii="Times New Roman" w:hAnsi="Times New Roman" w:cs="Times New Roman"/>
          <w:i/>
          <w:sz w:val="26"/>
          <w:szCs w:val="26"/>
        </w:rPr>
        <w:t xml:space="preserve"> salió un proyecto con Empaques de Medellín de siembra de fique, y a mí me sonó el proyecto y me puse a buscar un predio y me encontré con ese</w:t>
      </w:r>
      <w:r w:rsidR="000A66EA" w:rsidRPr="00035E49">
        <w:rPr>
          <w:rFonts w:ascii="Times New Roman" w:hAnsi="Times New Roman" w:cs="Times New Roman"/>
          <w:sz w:val="26"/>
          <w:szCs w:val="26"/>
        </w:rPr>
        <w:t xml:space="preserve"> [“</w:t>
      </w:r>
      <w:r w:rsidR="000A66EA" w:rsidRPr="00035E49">
        <w:rPr>
          <w:rFonts w:ascii="Times New Roman" w:hAnsi="Times New Roman" w:cs="Times New Roman"/>
          <w:i/>
          <w:sz w:val="26"/>
          <w:szCs w:val="26"/>
        </w:rPr>
        <w:t>San Luis Santa Ana</w:t>
      </w:r>
      <w:r w:rsidR="000A66EA" w:rsidRPr="00035E49">
        <w:rPr>
          <w:rFonts w:ascii="Times New Roman" w:hAnsi="Times New Roman" w:cs="Times New Roman"/>
          <w:sz w:val="26"/>
          <w:szCs w:val="26"/>
        </w:rPr>
        <w:t>”]</w:t>
      </w:r>
      <w:r w:rsidR="003E32DA" w:rsidRPr="00035E49">
        <w:rPr>
          <w:rFonts w:ascii="Times New Roman" w:hAnsi="Times New Roman" w:cs="Times New Roman"/>
          <w:sz w:val="26"/>
          <w:szCs w:val="26"/>
        </w:rPr>
        <w:t xml:space="preserve">, </w:t>
      </w:r>
      <w:r w:rsidR="003E32DA" w:rsidRPr="00035E49">
        <w:rPr>
          <w:rFonts w:ascii="Times New Roman" w:hAnsi="Times New Roman" w:cs="Times New Roman"/>
          <w:i/>
          <w:sz w:val="26"/>
          <w:szCs w:val="26"/>
        </w:rPr>
        <w:t xml:space="preserve">porque el mismo papá de Doña Flor, DON LUIS JOSÉ MUÑOZ me dijo que ella lo </w:t>
      </w:r>
      <w:r w:rsidR="003E32DA" w:rsidRPr="00035E49">
        <w:rPr>
          <w:rFonts w:ascii="Times New Roman" w:hAnsi="Times New Roman" w:cs="Times New Roman"/>
          <w:i/>
          <w:sz w:val="26"/>
          <w:szCs w:val="26"/>
        </w:rPr>
        <w:lastRenderedPageBreak/>
        <w:t>estaba vendiendo. Yo fui solo y lo miré y el predio estaba muy abandonado. Entonces, ella me pidió algo así como QUINCE MILLONES DE PESOS ($15.000.000)</w:t>
      </w:r>
      <w:r w:rsidR="00C2597D" w:rsidRPr="00035E49">
        <w:rPr>
          <w:rFonts w:ascii="Times New Roman" w:hAnsi="Times New Roman" w:cs="Times New Roman"/>
          <w:i/>
          <w:sz w:val="26"/>
          <w:szCs w:val="26"/>
        </w:rPr>
        <w:t xml:space="preserve">. Había personas que le ofrecían </w:t>
      </w:r>
      <w:r w:rsidR="00035E49" w:rsidRPr="00035E49">
        <w:rPr>
          <w:rFonts w:ascii="Times New Roman" w:hAnsi="Times New Roman" w:cs="Times New Roman"/>
          <w:i/>
          <w:sz w:val="26"/>
          <w:szCs w:val="26"/>
        </w:rPr>
        <w:t>CINCO, SIETE MILLONES y ella decía que “eso valen lo cercos”, y la verdad es que el predio por lo que estaba tan abandonado valía poco y además en esa época nadie invertía en finca raíz. En Samaná conseguía uno casa en CINCO MILLONES</w:t>
      </w:r>
      <w:r w:rsidR="00035E49" w:rsidRPr="00035E49">
        <w:rPr>
          <w:rFonts w:ascii="Times New Roman" w:hAnsi="Times New Roman" w:cs="Times New Roman"/>
          <w:i/>
          <w:sz w:val="30"/>
          <w:szCs w:val="30"/>
        </w:rPr>
        <w:t>…</w:t>
      </w:r>
      <w:r w:rsidR="00035E49">
        <w:rPr>
          <w:rFonts w:ascii="Times New Roman" w:hAnsi="Times New Roman" w:cs="Times New Roman"/>
          <w:sz w:val="30"/>
          <w:szCs w:val="30"/>
        </w:rPr>
        <w:t>”</w:t>
      </w:r>
      <w:r w:rsidR="00CB3F5F">
        <w:rPr>
          <w:rFonts w:ascii="Times New Roman" w:hAnsi="Times New Roman" w:cs="Times New Roman"/>
          <w:sz w:val="30"/>
          <w:szCs w:val="30"/>
        </w:rPr>
        <w:t>.</w:t>
      </w:r>
    </w:p>
    <w:p w:rsidR="00AE27FE" w:rsidRDefault="00AE27FE" w:rsidP="00035E49">
      <w:pPr>
        <w:autoSpaceDE w:val="0"/>
        <w:autoSpaceDN w:val="0"/>
        <w:adjustRightInd w:val="0"/>
        <w:spacing w:after="0"/>
        <w:ind w:left="1416"/>
        <w:jc w:val="both"/>
        <w:rPr>
          <w:rFonts w:ascii="Times New Roman" w:hAnsi="Times New Roman" w:cs="Times New Roman"/>
          <w:sz w:val="30"/>
          <w:szCs w:val="30"/>
        </w:rPr>
      </w:pPr>
    </w:p>
    <w:p w:rsidR="00CB3F5F" w:rsidRPr="0040099F" w:rsidRDefault="00CB3F5F" w:rsidP="00FF4BA3">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t xml:space="preserve">Pero además, el opositor, y contrastando lo expuesto por este ante la </w:t>
      </w:r>
      <w:r w:rsidRPr="00CB3F5F">
        <w:rPr>
          <w:rFonts w:ascii="Times New Roman" w:hAnsi="Times New Roman" w:cs="Times New Roman"/>
          <w:b/>
          <w:sz w:val="30"/>
          <w:szCs w:val="30"/>
        </w:rPr>
        <w:t>URT</w:t>
      </w:r>
      <w:r>
        <w:rPr>
          <w:rFonts w:ascii="Times New Roman" w:hAnsi="Times New Roman" w:cs="Times New Roman"/>
          <w:sz w:val="30"/>
          <w:szCs w:val="30"/>
        </w:rPr>
        <w:t xml:space="preserve"> con el conjunto de pruebas que hacen parte de la instrucción, miente sin rubor y descaradamente</w:t>
      </w:r>
      <w:r w:rsidR="00E30E70">
        <w:rPr>
          <w:rFonts w:ascii="Times New Roman" w:hAnsi="Times New Roman" w:cs="Times New Roman"/>
          <w:sz w:val="30"/>
          <w:szCs w:val="30"/>
        </w:rPr>
        <w:t xml:space="preserve"> (faltó al deber de decir la verdad y nada más que la verdad)</w:t>
      </w:r>
      <w:r>
        <w:rPr>
          <w:rFonts w:ascii="Times New Roman" w:hAnsi="Times New Roman" w:cs="Times New Roman"/>
          <w:sz w:val="30"/>
          <w:szCs w:val="30"/>
        </w:rPr>
        <w:t>. Por ejemplo,</w:t>
      </w:r>
      <w:r w:rsidR="0040099F">
        <w:rPr>
          <w:rFonts w:ascii="Times New Roman" w:hAnsi="Times New Roman" w:cs="Times New Roman"/>
          <w:sz w:val="30"/>
          <w:szCs w:val="30"/>
        </w:rPr>
        <w:t xml:space="preserve"> en cuanto a su pertenencia como miliciano de las </w:t>
      </w:r>
      <w:r w:rsidR="0040099F" w:rsidRPr="0040099F">
        <w:rPr>
          <w:rFonts w:ascii="Times New Roman" w:hAnsi="Times New Roman" w:cs="Times New Roman"/>
          <w:b/>
          <w:sz w:val="30"/>
          <w:szCs w:val="30"/>
        </w:rPr>
        <w:t>FARC</w:t>
      </w:r>
      <w:r w:rsidR="009270CF">
        <w:rPr>
          <w:rFonts w:ascii="Times New Roman" w:hAnsi="Times New Roman" w:cs="Times New Roman"/>
          <w:sz w:val="30"/>
          <w:szCs w:val="30"/>
        </w:rPr>
        <w:t>,</w:t>
      </w:r>
      <w:r w:rsidR="00D37FE3">
        <w:rPr>
          <w:rFonts w:ascii="Times New Roman" w:hAnsi="Times New Roman" w:cs="Times New Roman"/>
          <w:sz w:val="30"/>
          <w:szCs w:val="30"/>
        </w:rPr>
        <w:t xml:space="preserve"> admite que no fue condenado, pero que estuvo en la cárcel por ser transportador</w:t>
      </w:r>
      <w:r w:rsidR="005E780C">
        <w:rPr>
          <w:rFonts w:ascii="Times New Roman" w:hAnsi="Times New Roman" w:cs="Times New Roman"/>
          <w:sz w:val="30"/>
          <w:szCs w:val="30"/>
        </w:rPr>
        <w:t>; expresa no saber nada sobre las circunstancias de la muerte del señor Luis Eduardo Restrepo Ortiz</w:t>
      </w:r>
      <w:r w:rsidR="00EF6541">
        <w:rPr>
          <w:rFonts w:ascii="Times New Roman" w:hAnsi="Times New Roman" w:cs="Times New Roman"/>
          <w:sz w:val="30"/>
          <w:szCs w:val="30"/>
        </w:rPr>
        <w:t>, y menos de las personas que estuvieron comprometidas en el execrable crimen</w:t>
      </w:r>
      <w:r w:rsidR="00D72EA5">
        <w:rPr>
          <w:rFonts w:ascii="Times New Roman" w:hAnsi="Times New Roman" w:cs="Times New Roman"/>
          <w:sz w:val="30"/>
          <w:szCs w:val="30"/>
        </w:rPr>
        <w:t xml:space="preserve">; </w:t>
      </w:r>
      <w:r w:rsidR="008152E2">
        <w:rPr>
          <w:rFonts w:ascii="Times New Roman" w:hAnsi="Times New Roman" w:cs="Times New Roman"/>
          <w:sz w:val="30"/>
          <w:szCs w:val="30"/>
        </w:rPr>
        <w:t>sobre el motivo que lo indujo a adquirir el predio</w:t>
      </w:r>
      <w:r w:rsidR="00891704">
        <w:rPr>
          <w:rFonts w:ascii="Times New Roman" w:hAnsi="Times New Roman" w:cs="Times New Roman"/>
          <w:sz w:val="30"/>
          <w:szCs w:val="30"/>
        </w:rPr>
        <w:t>; que no recuerda la fecha en que lo condenaron</w:t>
      </w:r>
      <w:r w:rsidR="00DD38F3">
        <w:rPr>
          <w:rFonts w:ascii="Times New Roman" w:hAnsi="Times New Roman" w:cs="Times New Roman"/>
          <w:sz w:val="30"/>
          <w:szCs w:val="30"/>
        </w:rPr>
        <w:t xml:space="preserve"> por rebelión</w:t>
      </w:r>
      <w:r w:rsidR="007B4D8E">
        <w:rPr>
          <w:rFonts w:ascii="Times New Roman" w:hAnsi="Times New Roman" w:cs="Times New Roman"/>
          <w:sz w:val="30"/>
          <w:szCs w:val="30"/>
        </w:rPr>
        <w:t>; ignora si los señores Adalberto, Roberto, Wilson Arias estuvieron comprometidos en el atroz crimen del señor Restrepo Ortiz</w:t>
      </w:r>
      <w:r w:rsidR="0042624D">
        <w:rPr>
          <w:rFonts w:ascii="Times New Roman" w:hAnsi="Times New Roman" w:cs="Times New Roman"/>
          <w:sz w:val="30"/>
          <w:szCs w:val="30"/>
        </w:rPr>
        <w:t xml:space="preserve">; </w:t>
      </w:r>
      <w:r w:rsidR="00DF3B9B">
        <w:rPr>
          <w:rFonts w:ascii="Times New Roman" w:hAnsi="Times New Roman" w:cs="Times New Roman"/>
          <w:sz w:val="30"/>
          <w:szCs w:val="30"/>
        </w:rPr>
        <w:t>dice no saber</w:t>
      </w:r>
      <w:r w:rsidR="00635FC3">
        <w:rPr>
          <w:rFonts w:ascii="Times New Roman" w:hAnsi="Times New Roman" w:cs="Times New Roman"/>
          <w:sz w:val="30"/>
          <w:szCs w:val="30"/>
        </w:rPr>
        <w:t xml:space="preserve"> las </w:t>
      </w:r>
      <w:r w:rsidR="0042624D">
        <w:rPr>
          <w:rFonts w:ascii="Times New Roman" w:hAnsi="Times New Roman" w:cs="Times New Roman"/>
          <w:sz w:val="30"/>
          <w:szCs w:val="30"/>
        </w:rPr>
        <w:t xml:space="preserve">razones </w:t>
      </w:r>
      <w:r w:rsidR="00635FC3">
        <w:rPr>
          <w:rFonts w:ascii="Times New Roman" w:hAnsi="Times New Roman" w:cs="Times New Roman"/>
          <w:sz w:val="30"/>
          <w:szCs w:val="30"/>
        </w:rPr>
        <w:t xml:space="preserve">que </w:t>
      </w:r>
      <w:r w:rsidR="0042624D">
        <w:rPr>
          <w:rFonts w:ascii="Times New Roman" w:hAnsi="Times New Roman" w:cs="Times New Roman"/>
          <w:sz w:val="30"/>
          <w:szCs w:val="30"/>
        </w:rPr>
        <w:t>llevaron a las solicitantes a vender la finca</w:t>
      </w:r>
      <w:r w:rsidR="006C3D9A">
        <w:rPr>
          <w:rFonts w:ascii="Times New Roman" w:hAnsi="Times New Roman" w:cs="Times New Roman"/>
          <w:sz w:val="30"/>
          <w:szCs w:val="30"/>
        </w:rPr>
        <w:t xml:space="preserve">, y que no conoció a los cabecillas </w:t>
      </w:r>
      <w:r w:rsidR="009270CF">
        <w:rPr>
          <w:rFonts w:ascii="Times New Roman" w:hAnsi="Times New Roman" w:cs="Times New Roman"/>
          <w:sz w:val="30"/>
          <w:szCs w:val="30"/>
        </w:rPr>
        <w:t xml:space="preserve">(Henry Saldarriaga Valencia y Wilmer Fabián Osorio) </w:t>
      </w:r>
      <w:r w:rsidR="006C3D9A">
        <w:rPr>
          <w:rFonts w:ascii="Times New Roman" w:hAnsi="Times New Roman" w:cs="Times New Roman"/>
          <w:sz w:val="30"/>
          <w:szCs w:val="30"/>
        </w:rPr>
        <w:t xml:space="preserve">del frente 47 de las </w:t>
      </w:r>
      <w:r w:rsidR="006C3D9A" w:rsidRPr="00237C40">
        <w:rPr>
          <w:rFonts w:ascii="Times New Roman" w:hAnsi="Times New Roman" w:cs="Times New Roman"/>
          <w:b/>
          <w:sz w:val="30"/>
          <w:szCs w:val="30"/>
        </w:rPr>
        <w:t>FARC</w:t>
      </w:r>
      <w:r w:rsidR="006C3D9A">
        <w:rPr>
          <w:rFonts w:ascii="Times New Roman" w:hAnsi="Times New Roman" w:cs="Times New Roman"/>
          <w:sz w:val="30"/>
          <w:szCs w:val="30"/>
        </w:rPr>
        <w:t xml:space="preserve"> </w:t>
      </w:r>
      <w:r w:rsidR="00AE7FF2">
        <w:rPr>
          <w:rFonts w:ascii="Times New Roman" w:hAnsi="Times New Roman" w:cs="Times New Roman"/>
          <w:sz w:val="30"/>
          <w:szCs w:val="30"/>
        </w:rPr>
        <w:t xml:space="preserve">quienes se </w:t>
      </w:r>
      <w:r w:rsidR="009270CF">
        <w:rPr>
          <w:rFonts w:ascii="Times New Roman" w:hAnsi="Times New Roman" w:cs="Times New Roman"/>
          <w:sz w:val="30"/>
          <w:szCs w:val="30"/>
        </w:rPr>
        <w:t>afianza</w:t>
      </w:r>
      <w:r w:rsidR="00AE7FF2">
        <w:rPr>
          <w:rFonts w:ascii="Times New Roman" w:hAnsi="Times New Roman" w:cs="Times New Roman"/>
          <w:sz w:val="30"/>
          <w:szCs w:val="30"/>
        </w:rPr>
        <w:t>ron</w:t>
      </w:r>
      <w:r w:rsidR="009270CF">
        <w:rPr>
          <w:rFonts w:ascii="Times New Roman" w:hAnsi="Times New Roman" w:cs="Times New Roman"/>
          <w:sz w:val="30"/>
          <w:szCs w:val="30"/>
        </w:rPr>
        <w:t xml:space="preserve"> en el sector </w:t>
      </w:r>
      <w:r w:rsidR="006C3D9A">
        <w:rPr>
          <w:rFonts w:ascii="Times New Roman" w:hAnsi="Times New Roman" w:cs="Times New Roman"/>
          <w:sz w:val="30"/>
          <w:szCs w:val="30"/>
        </w:rPr>
        <w:t>etc.</w:t>
      </w:r>
    </w:p>
    <w:p w:rsidR="00CB3F5F" w:rsidRDefault="00CB3F5F" w:rsidP="00FF4BA3">
      <w:pPr>
        <w:autoSpaceDE w:val="0"/>
        <w:autoSpaceDN w:val="0"/>
        <w:adjustRightInd w:val="0"/>
        <w:spacing w:after="0"/>
        <w:jc w:val="both"/>
        <w:rPr>
          <w:rFonts w:ascii="Times New Roman" w:hAnsi="Times New Roman" w:cs="Times New Roman"/>
          <w:sz w:val="30"/>
          <w:szCs w:val="30"/>
        </w:rPr>
      </w:pPr>
    </w:p>
    <w:p w:rsidR="001F1254" w:rsidRDefault="00B913F3" w:rsidP="00FF4BA3">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t xml:space="preserve">Ahora, el </w:t>
      </w:r>
      <w:r w:rsidR="00EE25D9">
        <w:rPr>
          <w:rFonts w:ascii="Times New Roman" w:hAnsi="Times New Roman" w:cs="Times New Roman"/>
          <w:sz w:val="30"/>
          <w:szCs w:val="30"/>
        </w:rPr>
        <w:t>“</w:t>
      </w:r>
      <w:r w:rsidRPr="00EE25D9">
        <w:rPr>
          <w:rFonts w:ascii="Times New Roman" w:hAnsi="Times New Roman" w:cs="Times New Roman"/>
          <w:i/>
          <w:sz w:val="30"/>
          <w:szCs w:val="30"/>
        </w:rPr>
        <w:t xml:space="preserve">contrato de </w:t>
      </w:r>
      <w:r w:rsidR="00EE25D9" w:rsidRPr="00EE25D9">
        <w:rPr>
          <w:rFonts w:ascii="Times New Roman" w:hAnsi="Times New Roman" w:cs="Times New Roman"/>
          <w:i/>
          <w:sz w:val="30"/>
          <w:szCs w:val="30"/>
        </w:rPr>
        <w:t>compra</w:t>
      </w:r>
      <w:r w:rsidRPr="00EE25D9">
        <w:rPr>
          <w:rFonts w:ascii="Times New Roman" w:hAnsi="Times New Roman" w:cs="Times New Roman"/>
          <w:i/>
          <w:sz w:val="30"/>
          <w:szCs w:val="30"/>
        </w:rPr>
        <w:t>venta</w:t>
      </w:r>
      <w:r w:rsidR="00EE25D9">
        <w:rPr>
          <w:rFonts w:ascii="Times New Roman" w:hAnsi="Times New Roman" w:cs="Times New Roman"/>
          <w:sz w:val="30"/>
          <w:szCs w:val="30"/>
        </w:rPr>
        <w:t>”</w:t>
      </w:r>
      <w:r>
        <w:rPr>
          <w:rFonts w:ascii="Times New Roman" w:hAnsi="Times New Roman" w:cs="Times New Roman"/>
          <w:sz w:val="30"/>
          <w:szCs w:val="30"/>
        </w:rPr>
        <w:t xml:space="preserve"> </w:t>
      </w:r>
      <w:r w:rsidR="0031510E">
        <w:rPr>
          <w:rFonts w:ascii="Times New Roman" w:hAnsi="Times New Roman" w:cs="Times New Roman"/>
          <w:sz w:val="30"/>
          <w:szCs w:val="30"/>
        </w:rPr>
        <w:t>-documento privado- de fecha 6 de marzo del año 2006, por el cual la solicitante Dora Lilian Restrepo Muñoz vende a José Edilson Muñoz Ocampo</w:t>
      </w:r>
      <w:r w:rsidR="009601BA">
        <w:rPr>
          <w:rFonts w:ascii="Times New Roman" w:hAnsi="Times New Roman" w:cs="Times New Roman"/>
          <w:sz w:val="30"/>
          <w:szCs w:val="30"/>
        </w:rPr>
        <w:t xml:space="preserve"> la finca objeto de esta solicitud, no </w:t>
      </w:r>
      <w:r w:rsidR="00130CAD">
        <w:rPr>
          <w:rFonts w:ascii="Times New Roman" w:hAnsi="Times New Roman" w:cs="Times New Roman"/>
          <w:sz w:val="30"/>
          <w:szCs w:val="30"/>
        </w:rPr>
        <w:t>puede</w:t>
      </w:r>
      <w:r w:rsidR="009601BA">
        <w:rPr>
          <w:rFonts w:ascii="Times New Roman" w:hAnsi="Times New Roman" w:cs="Times New Roman"/>
          <w:sz w:val="30"/>
          <w:szCs w:val="30"/>
        </w:rPr>
        <w:t xml:space="preserve"> aprecia</w:t>
      </w:r>
      <w:r w:rsidR="00130CAD">
        <w:rPr>
          <w:rFonts w:ascii="Times New Roman" w:hAnsi="Times New Roman" w:cs="Times New Roman"/>
          <w:sz w:val="30"/>
          <w:szCs w:val="30"/>
        </w:rPr>
        <w:t>rse</w:t>
      </w:r>
      <w:r w:rsidR="009601BA">
        <w:rPr>
          <w:rFonts w:ascii="Times New Roman" w:hAnsi="Times New Roman" w:cs="Times New Roman"/>
          <w:sz w:val="30"/>
          <w:szCs w:val="30"/>
        </w:rPr>
        <w:t>, estima</w:t>
      </w:r>
      <w:r w:rsidR="00130CAD">
        <w:rPr>
          <w:rFonts w:ascii="Times New Roman" w:hAnsi="Times New Roman" w:cs="Times New Roman"/>
          <w:sz w:val="30"/>
          <w:szCs w:val="30"/>
        </w:rPr>
        <w:t>rse</w:t>
      </w:r>
      <w:r w:rsidR="009601BA">
        <w:rPr>
          <w:rFonts w:ascii="Times New Roman" w:hAnsi="Times New Roman" w:cs="Times New Roman"/>
          <w:sz w:val="30"/>
          <w:szCs w:val="30"/>
        </w:rPr>
        <w:t xml:space="preserve"> o califica</w:t>
      </w:r>
      <w:r w:rsidR="00130CAD">
        <w:rPr>
          <w:rFonts w:ascii="Times New Roman" w:hAnsi="Times New Roman" w:cs="Times New Roman"/>
          <w:sz w:val="30"/>
          <w:szCs w:val="30"/>
        </w:rPr>
        <w:t>rse</w:t>
      </w:r>
      <w:r w:rsidR="009601BA">
        <w:rPr>
          <w:rFonts w:ascii="Times New Roman" w:hAnsi="Times New Roman" w:cs="Times New Roman"/>
          <w:sz w:val="30"/>
          <w:szCs w:val="30"/>
        </w:rPr>
        <w:t xml:space="preserve"> perfecta ante el </w:t>
      </w:r>
      <w:r w:rsidR="009601BA" w:rsidRPr="009601BA">
        <w:rPr>
          <w:rFonts w:ascii="Times New Roman" w:hAnsi="Times New Roman" w:cs="Times New Roman"/>
          <w:i/>
          <w:sz w:val="30"/>
          <w:szCs w:val="30"/>
        </w:rPr>
        <w:t>derecho privado</w:t>
      </w:r>
      <w:r w:rsidR="009601BA">
        <w:rPr>
          <w:rFonts w:ascii="Times New Roman" w:hAnsi="Times New Roman" w:cs="Times New Roman"/>
          <w:sz w:val="30"/>
          <w:szCs w:val="30"/>
        </w:rPr>
        <w:t xml:space="preserve">, ya que no se hizo, </w:t>
      </w:r>
      <w:r w:rsidR="009601BA" w:rsidRPr="009601BA">
        <w:rPr>
          <w:rFonts w:ascii="Times New Roman" w:hAnsi="Times New Roman" w:cs="Times New Roman"/>
          <w:i/>
          <w:sz w:val="30"/>
          <w:szCs w:val="30"/>
        </w:rPr>
        <w:t>otorgar</w:t>
      </w:r>
      <w:r w:rsidR="009601BA">
        <w:rPr>
          <w:rFonts w:ascii="Times New Roman" w:hAnsi="Times New Roman" w:cs="Times New Roman"/>
          <w:sz w:val="30"/>
          <w:szCs w:val="30"/>
        </w:rPr>
        <w:t>, mediante escritura pública (arts. 1857, 749 y 756 C.C.). Pero además, y removiendo el requisito</w:t>
      </w:r>
      <w:r w:rsidR="00471894">
        <w:rPr>
          <w:rFonts w:ascii="Times New Roman" w:hAnsi="Times New Roman" w:cs="Times New Roman"/>
          <w:sz w:val="30"/>
          <w:szCs w:val="30"/>
        </w:rPr>
        <w:t xml:space="preserve"> </w:t>
      </w:r>
      <w:r w:rsidR="00471894" w:rsidRPr="00471894">
        <w:rPr>
          <w:rFonts w:ascii="Times New Roman" w:hAnsi="Times New Roman" w:cs="Times New Roman"/>
          <w:i/>
          <w:sz w:val="30"/>
          <w:szCs w:val="30"/>
        </w:rPr>
        <w:t>sine qua non</w:t>
      </w:r>
      <w:r w:rsidR="009601BA">
        <w:rPr>
          <w:rFonts w:ascii="Times New Roman" w:hAnsi="Times New Roman" w:cs="Times New Roman"/>
          <w:sz w:val="30"/>
          <w:szCs w:val="30"/>
        </w:rPr>
        <w:t xml:space="preserve"> puesto de presente, la transacción enunciada siembra muchas dudas que apuntan al fin </w:t>
      </w:r>
      <w:r w:rsidR="00C51EEA">
        <w:rPr>
          <w:rFonts w:ascii="Times New Roman" w:hAnsi="Times New Roman" w:cs="Times New Roman"/>
          <w:sz w:val="30"/>
          <w:szCs w:val="30"/>
        </w:rPr>
        <w:t xml:space="preserve">trazado por el comprador: </w:t>
      </w:r>
      <w:r w:rsidR="00C51EEA" w:rsidRPr="00641A2B">
        <w:rPr>
          <w:rFonts w:cstheme="minorHAnsi"/>
          <w:i/>
          <w:sz w:val="30"/>
          <w:szCs w:val="30"/>
        </w:rPr>
        <w:t xml:space="preserve">el aprovechamiento de la situación de violencia sufrida por las solicitantes </w:t>
      </w:r>
      <w:r w:rsidR="00471894" w:rsidRPr="00641A2B">
        <w:rPr>
          <w:rFonts w:cstheme="minorHAnsi"/>
          <w:i/>
          <w:sz w:val="30"/>
          <w:szCs w:val="30"/>
        </w:rPr>
        <w:t>para despojarlas de su herencia</w:t>
      </w:r>
      <w:r w:rsidR="00471894">
        <w:rPr>
          <w:rFonts w:ascii="Times New Roman" w:hAnsi="Times New Roman" w:cs="Times New Roman"/>
          <w:sz w:val="30"/>
          <w:szCs w:val="30"/>
        </w:rPr>
        <w:t xml:space="preserve">, </w:t>
      </w:r>
      <w:r w:rsidR="00A60025">
        <w:rPr>
          <w:rFonts w:ascii="Times New Roman" w:hAnsi="Times New Roman" w:cs="Times New Roman"/>
          <w:sz w:val="30"/>
          <w:szCs w:val="30"/>
        </w:rPr>
        <w:t xml:space="preserve">puesto que </w:t>
      </w:r>
      <w:r w:rsidR="00A00427">
        <w:rPr>
          <w:rFonts w:ascii="Times New Roman" w:hAnsi="Times New Roman" w:cs="Times New Roman"/>
          <w:sz w:val="30"/>
          <w:szCs w:val="30"/>
        </w:rPr>
        <w:t>la vendedora</w:t>
      </w:r>
      <w:r w:rsidR="00A60025">
        <w:rPr>
          <w:rFonts w:ascii="Times New Roman" w:hAnsi="Times New Roman" w:cs="Times New Roman"/>
          <w:sz w:val="30"/>
          <w:szCs w:val="30"/>
        </w:rPr>
        <w:t xml:space="preserve"> solo podía disponer de su derecho herencial </w:t>
      </w:r>
      <w:r w:rsidR="00A00427">
        <w:rPr>
          <w:rFonts w:ascii="Times New Roman" w:hAnsi="Times New Roman" w:cs="Times New Roman"/>
          <w:sz w:val="30"/>
          <w:szCs w:val="30"/>
        </w:rPr>
        <w:t xml:space="preserve">correspondiente </w:t>
      </w:r>
      <w:r w:rsidR="00A60025">
        <w:rPr>
          <w:rFonts w:ascii="Times New Roman" w:hAnsi="Times New Roman" w:cs="Times New Roman"/>
          <w:sz w:val="30"/>
          <w:szCs w:val="30"/>
        </w:rPr>
        <w:t xml:space="preserve">en la mortuoria de su progenitor, y no del resto de derechos de las otras herederas, y menos de lo que le </w:t>
      </w:r>
      <w:r w:rsidR="00F52491">
        <w:rPr>
          <w:rFonts w:ascii="Times New Roman" w:hAnsi="Times New Roman" w:cs="Times New Roman"/>
          <w:sz w:val="30"/>
          <w:szCs w:val="30"/>
        </w:rPr>
        <w:t>pertenece</w:t>
      </w:r>
      <w:r w:rsidR="00A60025">
        <w:rPr>
          <w:rFonts w:ascii="Times New Roman" w:hAnsi="Times New Roman" w:cs="Times New Roman"/>
          <w:sz w:val="30"/>
          <w:szCs w:val="30"/>
        </w:rPr>
        <w:t xml:space="preserve"> a la cónyuge sobreviviente.</w:t>
      </w:r>
    </w:p>
    <w:p w:rsidR="004D4013" w:rsidRDefault="004D4013" w:rsidP="00FF4BA3">
      <w:pPr>
        <w:autoSpaceDE w:val="0"/>
        <w:autoSpaceDN w:val="0"/>
        <w:adjustRightInd w:val="0"/>
        <w:spacing w:after="0"/>
        <w:jc w:val="both"/>
        <w:rPr>
          <w:rFonts w:ascii="Times New Roman" w:hAnsi="Times New Roman" w:cs="Times New Roman"/>
          <w:sz w:val="30"/>
          <w:szCs w:val="30"/>
        </w:rPr>
      </w:pPr>
    </w:p>
    <w:p w:rsidR="00F173C4" w:rsidRDefault="00F173C4" w:rsidP="00FF4BA3">
      <w:pPr>
        <w:autoSpaceDE w:val="0"/>
        <w:autoSpaceDN w:val="0"/>
        <w:adjustRightInd w:val="0"/>
        <w:spacing w:after="0"/>
        <w:jc w:val="both"/>
        <w:rPr>
          <w:rFonts w:ascii="Times New Roman" w:hAnsi="Times New Roman" w:cs="Times New Roman"/>
          <w:sz w:val="30"/>
          <w:szCs w:val="30"/>
        </w:rPr>
      </w:pPr>
    </w:p>
    <w:p w:rsidR="00B36F70" w:rsidRDefault="003348CA" w:rsidP="00F173C4">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rPr>
        <w:lastRenderedPageBreak/>
        <w:t>Respetuosamente s</w:t>
      </w:r>
      <w:r w:rsidR="00F173C4">
        <w:rPr>
          <w:rFonts w:ascii="Times New Roman" w:hAnsi="Times New Roman" w:cs="Times New Roman"/>
          <w:sz w:val="30"/>
          <w:szCs w:val="30"/>
        </w:rPr>
        <w:t>eñora Magistrada P</w:t>
      </w:r>
      <w:r w:rsidR="00777BAD">
        <w:rPr>
          <w:rFonts w:ascii="Times New Roman" w:hAnsi="Times New Roman" w:cs="Times New Roman"/>
          <w:sz w:val="30"/>
          <w:szCs w:val="30"/>
        </w:rPr>
        <w:t>onente</w:t>
      </w:r>
      <w:r>
        <w:rPr>
          <w:rFonts w:ascii="Times New Roman" w:hAnsi="Times New Roman" w:cs="Times New Roman"/>
          <w:sz w:val="30"/>
          <w:szCs w:val="30"/>
        </w:rPr>
        <w:t xml:space="preserve"> esta delegada es de la </w:t>
      </w:r>
      <w:r w:rsidR="00B10874">
        <w:rPr>
          <w:rFonts w:ascii="Times New Roman" w:hAnsi="Times New Roman" w:cs="Times New Roman"/>
          <w:sz w:val="30"/>
          <w:szCs w:val="30"/>
        </w:rPr>
        <w:t xml:space="preserve">siguiente </w:t>
      </w:r>
      <w:r>
        <w:rPr>
          <w:rFonts w:ascii="Times New Roman" w:hAnsi="Times New Roman" w:cs="Times New Roman"/>
          <w:sz w:val="30"/>
          <w:szCs w:val="30"/>
        </w:rPr>
        <w:t>opinión</w:t>
      </w:r>
      <w:r w:rsidR="00B10874">
        <w:rPr>
          <w:rFonts w:ascii="Times New Roman" w:hAnsi="Times New Roman" w:cs="Times New Roman"/>
          <w:sz w:val="30"/>
          <w:szCs w:val="30"/>
        </w:rPr>
        <w:t xml:space="preserve">: </w:t>
      </w:r>
      <w:r w:rsidR="00F173C4" w:rsidRPr="00A52076">
        <w:rPr>
          <w:rFonts w:cstheme="minorHAnsi"/>
          <w:sz w:val="30"/>
          <w:szCs w:val="30"/>
        </w:rPr>
        <w:t>no hay duda que las víctimas reclamantes fueron despojadas de los derechos que les corresponde en el predio, el cual hace parte de la sucesión del difunto Luis Enrique Restrepo Ortiz</w:t>
      </w:r>
      <w:r w:rsidR="00F173C4">
        <w:rPr>
          <w:rFonts w:ascii="Times New Roman" w:hAnsi="Times New Roman" w:cs="Times New Roman"/>
          <w:sz w:val="30"/>
          <w:szCs w:val="30"/>
        </w:rPr>
        <w:t>. E</w:t>
      </w:r>
      <w:r w:rsidR="00777BAD">
        <w:rPr>
          <w:rFonts w:ascii="Times New Roman" w:hAnsi="Times New Roman" w:cs="Times New Roman"/>
          <w:sz w:val="30"/>
          <w:szCs w:val="30"/>
        </w:rPr>
        <w:t>sto, claro está, fieles</w:t>
      </w:r>
      <w:r w:rsidR="00F173C4">
        <w:rPr>
          <w:rFonts w:ascii="Times New Roman" w:hAnsi="Times New Roman" w:cs="Times New Roman"/>
          <w:sz w:val="30"/>
          <w:szCs w:val="30"/>
        </w:rPr>
        <w:t xml:space="preserve"> a la definición </w:t>
      </w:r>
      <w:r w:rsidR="00A52076">
        <w:rPr>
          <w:rFonts w:ascii="Times New Roman" w:hAnsi="Times New Roman" w:cs="Times New Roman"/>
          <w:sz w:val="30"/>
          <w:szCs w:val="30"/>
        </w:rPr>
        <w:t>que de despojo trae l</w:t>
      </w:r>
      <w:r w:rsidR="00F173C4">
        <w:rPr>
          <w:rFonts w:ascii="Times New Roman" w:hAnsi="Times New Roman" w:cs="Times New Roman"/>
          <w:sz w:val="30"/>
          <w:szCs w:val="30"/>
          <w:lang w:val="es-CO"/>
        </w:rPr>
        <w:t>a ley 1148 de 2011 en su artículo 74 inciso 1º</w:t>
      </w:r>
      <w:r w:rsidR="00F173C4">
        <w:rPr>
          <w:rStyle w:val="Refdenotaalpie"/>
          <w:rFonts w:ascii="Times New Roman" w:hAnsi="Times New Roman" w:cs="Times New Roman"/>
          <w:sz w:val="30"/>
          <w:szCs w:val="30"/>
          <w:lang w:val="es-CO"/>
        </w:rPr>
        <w:footnoteReference w:id="4"/>
      </w:r>
      <w:r w:rsidR="00F173C4">
        <w:rPr>
          <w:rFonts w:ascii="Times New Roman" w:hAnsi="Times New Roman" w:cs="Times New Roman"/>
          <w:sz w:val="30"/>
          <w:szCs w:val="30"/>
          <w:lang w:val="es-CO"/>
        </w:rPr>
        <w:t xml:space="preserve">. </w:t>
      </w:r>
    </w:p>
    <w:p w:rsidR="00691E36" w:rsidRDefault="00691E36" w:rsidP="00F173C4">
      <w:pPr>
        <w:autoSpaceDE w:val="0"/>
        <w:autoSpaceDN w:val="0"/>
        <w:adjustRightInd w:val="0"/>
        <w:spacing w:after="0"/>
        <w:jc w:val="both"/>
        <w:rPr>
          <w:rFonts w:ascii="Times New Roman" w:hAnsi="Times New Roman" w:cs="Times New Roman"/>
          <w:sz w:val="30"/>
          <w:szCs w:val="30"/>
          <w:lang w:val="es-CO"/>
        </w:rPr>
      </w:pPr>
    </w:p>
    <w:p w:rsidR="00F173C4" w:rsidRDefault="00F173C4" w:rsidP="00F173C4">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Para el ex director de la Unidad de Restitución de Tierras “</w:t>
      </w:r>
      <w:r w:rsidRPr="00E31C1A">
        <w:rPr>
          <w:rFonts w:ascii="Times New Roman" w:hAnsi="Times New Roman" w:cs="Times New Roman"/>
          <w:i/>
          <w:sz w:val="26"/>
          <w:szCs w:val="26"/>
          <w:lang w:val="es-CO"/>
        </w:rPr>
        <w:t>de acuerdo con la noción legal</w:t>
      </w:r>
      <w:r>
        <w:rPr>
          <w:rFonts w:ascii="Times New Roman" w:hAnsi="Times New Roman" w:cs="Times New Roman"/>
          <w:i/>
          <w:sz w:val="26"/>
          <w:szCs w:val="26"/>
          <w:lang w:val="es-CO"/>
        </w:rPr>
        <w:t xml:space="preserve"> </w:t>
      </w:r>
      <w:r w:rsidRPr="00D03A4A">
        <w:rPr>
          <w:rFonts w:ascii="Times New Roman" w:hAnsi="Times New Roman" w:cs="Times New Roman"/>
          <w:sz w:val="26"/>
          <w:szCs w:val="26"/>
          <w:lang w:val="es-CO"/>
        </w:rPr>
        <w:t>[art. 74 Inc., 1º ley 1148 de 2011]</w:t>
      </w:r>
      <w:r w:rsidRPr="00E31C1A">
        <w:rPr>
          <w:rFonts w:ascii="Times New Roman" w:hAnsi="Times New Roman" w:cs="Times New Roman"/>
          <w:i/>
          <w:sz w:val="26"/>
          <w:szCs w:val="26"/>
          <w:lang w:val="es-CO"/>
        </w:rPr>
        <w:t xml:space="preserve">, y atendiendo su naturaleza jurídica, el despojo es un </w:t>
      </w:r>
      <w:r w:rsidRPr="00E31C1A">
        <w:rPr>
          <w:rFonts w:ascii="Times New Roman" w:hAnsi="Times New Roman" w:cs="Times New Roman"/>
          <w:i/>
          <w:sz w:val="26"/>
          <w:szCs w:val="26"/>
          <w:u w:val="single"/>
          <w:lang w:val="es-CO"/>
        </w:rPr>
        <w:t>acto antijurídico</w:t>
      </w:r>
      <w:r w:rsidRPr="00E31C1A">
        <w:rPr>
          <w:rFonts w:ascii="Times New Roman" w:hAnsi="Times New Roman" w:cs="Times New Roman"/>
          <w:i/>
          <w:sz w:val="26"/>
          <w:szCs w:val="26"/>
          <w:lang w:val="es-CO"/>
        </w:rPr>
        <w:t xml:space="preserve"> que afecta directa o indirectamente, las relaciones jurídicas de propiedad, posesión u ocupación, en medio de una situación de violencia a través de fuentes fácticas o jurídicas, tales como negocios jurídicos, actos administrativos, sentencias judiciales o la comisión de delitos asociados a la situación de violencia. Por lo tanto, el concepto de despojo dentro de la Ley 1448 de 2011 es un garantía primaria de dichas relaciones jurídicas, en tanto se convierte en una técnica normativa de protección  de un derecho subjetivo o una expectativa de derecho</w:t>
      </w:r>
      <w:r>
        <w:rPr>
          <w:rFonts w:ascii="Times New Roman" w:hAnsi="Times New Roman" w:cs="Times New Roman"/>
          <w:sz w:val="30"/>
          <w:szCs w:val="30"/>
          <w:lang w:val="es-CO"/>
        </w:rPr>
        <w:t>”. Lecturas sobre derecho de tierras tomo II pág. 181. Ricardo Sabogal Urrego Universidad Externado de Colombia.</w:t>
      </w:r>
    </w:p>
    <w:p w:rsidR="00F1285A" w:rsidRDefault="00F1285A" w:rsidP="00F173C4">
      <w:pPr>
        <w:autoSpaceDE w:val="0"/>
        <w:autoSpaceDN w:val="0"/>
        <w:adjustRightInd w:val="0"/>
        <w:spacing w:after="0"/>
        <w:jc w:val="both"/>
        <w:rPr>
          <w:rFonts w:ascii="Times New Roman" w:hAnsi="Times New Roman" w:cs="Times New Roman"/>
          <w:sz w:val="30"/>
          <w:szCs w:val="30"/>
          <w:lang w:val="es-CO"/>
        </w:rPr>
      </w:pPr>
    </w:p>
    <w:p w:rsidR="002013FC" w:rsidRDefault="002013FC" w:rsidP="00FF4BA3">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t xml:space="preserve">Y qué decir del delito cometido por el señor Muñoz Ocampo asociado, </w:t>
      </w:r>
      <w:r w:rsidRPr="002013FC">
        <w:rPr>
          <w:rFonts w:ascii="Times New Roman" w:hAnsi="Times New Roman" w:cs="Times New Roman"/>
          <w:i/>
          <w:sz w:val="30"/>
          <w:szCs w:val="30"/>
        </w:rPr>
        <w:t>directamente</w:t>
      </w:r>
      <w:r>
        <w:rPr>
          <w:rFonts w:ascii="Times New Roman" w:hAnsi="Times New Roman" w:cs="Times New Roman"/>
          <w:sz w:val="30"/>
          <w:szCs w:val="30"/>
        </w:rPr>
        <w:t xml:space="preserve">, con la situación de violencia vivida por las solicitantes, pues brilla la prueba </w:t>
      </w:r>
      <w:r w:rsidR="00CF34D1">
        <w:rPr>
          <w:rFonts w:ascii="Times New Roman" w:hAnsi="Times New Roman" w:cs="Times New Roman"/>
          <w:sz w:val="30"/>
          <w:szCs w:val="30"/>
        </w:rPr>
        <w:t xml:space="preserve">de la condena de fecha 11 de agosto del año 2006 por el delito de </w:t>
      </w:r>
      <w:r w:rsidR="00CF34D1" w:rsidRPr="004D4013">
        <w:rPr>
          <w:rFonts w:ascii="Times New Roman" w:hAnsi="Times New Roman" w:cs="Times New Roman"/>
          <w:b/>
          <w:sz w:val="30"/>
          <w:szCs w:val="30"/>
        </w:rPr>
        <w:t>rebelión</w:t>
      </w:r>
      <w:r w:rsidR="008D48A7">
        <w:rPr>
          <w:rFonts w:ascii="Times New Roman" w:hAnsi="Times New Roman" w:cs="Times New Roman"/>
          <w:sz w:val="30"/>
          <w:szCs w:val="30"/>
        </w:rPr>
        <w:t>, donde</w:t>
      </w:r>
      <w:r w:rsidR="00CF34D1">
        <w:rPr>
          <w:rFonts w:ascii="Times New Roman" w:hAnsi="Times New Roman" w:cs="Times New Roman"/>
          <w:sz w:val="30"/>
          <w:szCs w:val="30"/>
        </w:rPr>
        <w:t xml:space="preserve"> </w:t>
      </w:r>
      <w:r w:rsidR="003C2970" w:rsidRPr="00B25CD0">
        <w:rPr>
          <w:rFonts w:cstheme="minorHAnsi"/>
          <w:sz w:val="30"/>
          <w:szCs w:val="30"/>
        </w:rPr>
        <w:t xml:space="preserve">se estableció, </w:t>
      </w:r>
      <w:r w:rsidR="003C2970" w:rsidRPr="00B25CD0">
        <w:rPr>
          <w:rFonts w:cstheme="minorHAnsi"/>
          <w:i/>
          <w:sz w:val="30"/>
          <w:szCs w:val="30"/>
        </w:rPr>
        <w:t>determinadamente</w:t>
      </w:r>
      <w:r w:rsidR="003C2970" w:rsidRPr="00B25CD0">
        <w:rPr>
          <w:rFonts w:cstheme="minorHAnsi"/>
          <w:sz w:val="30"/>
          <w:szCs w:val="30"/>
        </w:rPr>
        <w:t>, que el opositor, transportado</w:t>
      </w:r>
      <w:r w:rsidR="004208C8" w:rsidRPr="00B25CD0">
        <w:rPr>
          <w:rFonts w:cstheme="minorHAnsi"/>
          <w:sz w:val="30"/>
          <w:szCs w:val="30"/>
        </w:rPr>
        <w:t>r</w:t>
      </w:r>
      <w:r w:rsidR="003C2970" w:rsidRPr="00B25CD0">
        <w:rPr>
          <w:rFonts w:cstheme="minorHAnsi"/>
          <w:sz w:val="30"/>
          <w:szCs w:val="30"/>
        </w:rPr>
        <w:t xml:space="preserve"> de la región, prestó colaboración </w:t>
      </w:r>
      <w:r w:rsidR="003C2970" w:rsidRPr="008D48A7">
        <w:rPr>
          <w:rFonts w:cstheme="minorHAnsi"/>
          <w:i/>
          <w:sz w:val="30"/>
          <w:szCs w:val="30"/>
        </w:rPr>
        <w:t>activa</w:t>
      </w:r>
      <w:r w:rsidR="003C2970" w:rsidRPr="00B25CD0">
        <w:rPr>
          <w:rFonts w:cstheme="minorHAnsi"/>
          <w:sz w:val="30"/>
          <w:szCs w:val="30"/>
        </w:rPr>
        <w:t xml:space="preserve"> al frente 47 de las </w:t>
      </w:r>
      <w:r w:rsidR="003C2970" w:rsidRPr="00B25CD0">
        <w:rPr>
          <w:rFonts w:cstheme="minorHAnsi"/>
          <w:b/>
          <w:sz w:val="30"/>
          <w:szCs w:val="30"/>
        </w:rPr>
        <w:t>FARC</w:t>
      </w:r>
      <w:r w:rsidR="004208C8" w:rsidRPr="00B25CD0">
        <w:rPr>
          <w:rFonts w:cstheme="minorHAnsi"/>
          <w:sz w:val="30"/>
          <w:szCs w:val="30"/>
        </w:rPr>
        <w:t xml:space="preserve">, como </w:t>
      </w:r>
      <w:r w:rsidR="004D4013">
        <w:rPr>
          <w:rFonts w:cstheme="minorHAnsi"/>
          <w:sz w:val="30"/>
          <w:szCs w:val="30"/>
        </w:rPr>
        <w:t xml:space="preserve">suministrar </w:t>
      </w:r>
      <w:r w:rsidR="006B7535" w:rsidRPr="00B25CD0">
        <w:rPr>
          <w:rFonts w:cstheme="minorHAnsi"/>
          <w:sz w:val="30"/>
          <w:szCs w:val="30"/>
        </w:rPr>
        <w:t>información</w:t>
      </w:r>
      <w:r w:rsidR="00F16819" w:rsidRPr="00B25CD0">
        <w:rPr>
          <w:rFonts w:cstheme="minorHAnsi"/>
          <w:sz w:val="30"/>
          <w:szCs w:val="30"/>
        </w:rPr>
        <w:t xml:space="preserve"> a los insurgentes</w:t>
      </w:r>
      <w:r w:rsidR="00B25CD0">
        <w:rPr>
          <w:rFonts w:cstheme="minorHAnsi"/>
          <w:sz w:val="30"/>
          <w:szCs w:val="30"/>
        </w:rPr>
        <w:t xml:space="preserve"> (</w:t>
      </w:r>
      <w:r w:rsidR="00F16819" w:rsidRPr="00B25CD0">
        <w:rPr>
          <w:rFonts w:cstheme="minorHAnsi"/>
          <w:i/>
          <w:sz w:val="30"/>
          <w:szCs w:val="30"/>
        </w:rPr>
        <w:t>p.ej.</w:t>
      </w:r>
      <w:r w:rsidR="00F16819" w:rsidRPr="00B25CD0">
        <w:rPr>
          <w:rFonts w:cstheme="minorHAnsi"/>
          <w:sz w:val="30"/>
          <w:szCs w:val="30"/>
        </w:rPr>
        <w:t xml:space="preserve">, </w:t>
      </w:r>
      <w:r w:rsidR="00E064D5">
        <w:rPr>
          <w:rFonts w:cstheme="minorHAnsi"/>
          <w:sz w:val="30"/>
          <w:szCs w:val="30"/>
        </w:rPr>
        <w:t>“</w:t>
      </w:r>
      <w:r w:rsidR="00F16819" w:rsidRPr="00B25CD0">
        <w:rPr>
          <w:rFonts w:cstheme="minorHAnsi"/>
          <w:i/>
          <w:sz w:val="30"/>
          <w:szCs w:val="30"/>
          <w:u w:val="single"/>
        </w:rPr>
        <w:t xml:space="preserve">que el esposo y padre de las solicitantes era informante del </w:t>
      </w:r>
      <w:r w:rsidR="008D48A7" w:rsidRPr="00B25CD0">
        <w:rPr>
          <w:rFonts w:cstheme="minorHAnsi"/>
          <w:i/>
          <w:sz w:val="30"/>
          <w:szCs w:val="30"/>
          <w:u w:val="single"/>
        </w:rPr>
        <w:t>ejército</w:t>
      </w:r>
      <w:r w:rsidR="00E064D5">
        <w:rPr>
          <w:rFonts w:cstheme="minorHAnsi"/>
          <w:i/>
          <w:sz w:val="30"/>
          <w:szCs w:val="30"/>
          <w:u w:val="single"/>
        </w:rPr>
        <w:t>”</w:t>
      </w:r>
      <w:r w:rsidR="004D4013">
        <w:rPr>
          <w:rFonts w:cstheme="minorHAnsi"/>
          <w:i/>
          <w:sz w:val="30"/>
          <w:szCs w:val="30"/>
          <w:u w:val="single"/>
        </w:rPr>
        <w:t>, lo que se erigió en una</w:t>
      </w:r>
      <w:r w:rsidR="008D48A7">
        <w:rPr>
          <w:rFonts w:cstheme="minorHAnsi"/>
          <w:i/>
          <w:sz w:val="30"/>
          <w:szCs w:val="30"/>
          <w:u w:val="single"/>
        </w:rPr>
        <w:t xml:space="preserve"> sentencia de muerte que a la postre se ejecutó</w:t>
      </w:r>
      <w:r w:rsidR="00B25CD0" w:rsidRPr="00B25CD0">
        <w:rPr>
          <w:rFonts w:cstheme="minorHAnsi"/>
          <w:i/>
          <w:sz w:val="30"/>
          <w:szCs w:val="30"/>
        </w:rPr>
        <w:t>)</w:t>
      </w:r>
      <w:r w:rsidR="00F16819" w:rsidRPr="00B25CD0">
        <w:rPr>
          <w:rFonts w:cstheme="minorHAnsi"/>
          <w:sz w:val="30"/>
          <w:szCs w:val="30"/>
        </w:rPr>
        <w:t>; también transportaba remesas y droga y llevaba noticias al mencionado frente guerrillero</w:t>
      </w:r>
      <w:r w:rsidR="00F16819">
        <w:rPr>
          <w:rFonts w:ascii="Times New Roman" w:hAnsi="Times New Roman" w:cs="Times New Roman"/>
          <w:sz w:val="30"/>
          <w:szCs w:val="30"/>
        </w:rPr>
        <w:t>.</w:t>
      </w:r>
    </w:p>
    <w:p w:rsidR="00E707D3" w:rsidRDefault="00E707D3" w:rsidP="00FF4BA3">
      <w:pPr>
        <w:autoSpaceDE w:val="0"/>
        <w:autoSpaceDN w:val="0"/>
        <w:adjustRightInd w:val="0"/>
        <w:spacing w:after="0"/>
        <w:jc w:val="both"/>
        <w:rPr>
          <w:rFonts w:ascii="Times New Roman" w:hAnsi="Times New Roman" w:cs="Times New Roman"/>
          <w:sz w:val="30"/>
          <w:szCs w:val="30"/>
        </w:rPr>
      </w:pPr>
    </w:p>
    <w:p w:rsidR="00E707D3" w:rsidRDefault="00E707D3" w:rsidP="00FF4BA3">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t>Opera así la presunción de derecho (ausencia de consentimiento, o causa lícita) en relación con el negocio jurídico celebrado entre una de las víctimas (Dora Lilian Restrepo Muñoz)</w:t>
      </w:r>
      <w:r w:rsidR="0007528B">
        <w:rPr>
          <w:rFonts w:ascii="Times New Roman" w:hAnsi="Times New Roman" w:cs="Times New Roman"/>
          <w:sz w:val="30"/>
          <w:szCs w:val="30"/>
        </w:rPr>
        <w:t xml:space="preserve"> y José Edilson Muñoz Ocampo</w:t>
      </w:r>
      <w:r w:rsidR="0084507D">
        <w:rPr>
          <w:rFonts w:ascii="Times New Roman" w:hAnsi="Times New Roman" w:cs="Times New Roman"/>
          <w:sz w:val="30"/>
          <w:szCs w:val="30"/>
        </w:rPr>
        <w:t>, - donde este adquiere el predio objeto de restitución-,</w:t>
      </w:r>
      <w:r w:rsidR="0007528B">
        <w:rPr>
          <w:rFonts w:ascii="Times New Roman" w:hAnsi="Times New Roman" w:cs="Times New Roman"/>
          <w:sz w:val="30"/>
          <w:szCs w:val="30"/>
        </w:rPr>
        <w:t xml:space="preserve"> condenado por colaboración </w:t>
      </w:r>
      <w:r w:rsidR="0007528B" w:rsidRPr="0007528B">
        <w:rPr>
          <w:rFonts w:ascii="Times New Roman" w:hAnsi="Times New Roman" w:cs="Times New Roman"/>
          <w:i/>
          <w:sz w:val="30"/>
          <w:szCs w:val="30"/>
        </w:rPr>
        <w:t>activa</w:t>
      </w:r>
      <w:r w:rsidR="0007528B">
        <w:rPr>
          <w:rFonts w:ascii="Times New Roman" w:hAnsi="Times New Roman" w:cs="Times New Roman"/>
          <w:sz w:val="30"/>
          <w:szCs w:val="30"/>
        </w:rPr>
        <w:t xml:space="preserve"> con el grupo armado asentado en el municipio de Samaná corregimiento de Encimadas vereda Viboral. Esto apareja, </w:t>
      </w:r>
      <w:r w:rsidR="0007528B" w:rsidRPr="0007528B">
        <w:rPr>
          <w:rFonts w:ascii="Times New Roman" w:hAnsi="Times New Roman" w:cs="Times New Roman"/>
          <w:i/>
          <w:sz w:val="30"/>
          <w:szCs w:val="30"/>
        </w:rPr>
        <w:lastRenderedPageBreak/>
        <w:t>contundentemente</w:t>
      </w:r>
      <w:r w:rsidR="0007528B">
        <w:rPr>
          <w:rFonts w:ascii="Times New Roman" w:hAnsi="Times New Roman" w:cs="Times New Roman"/>
          <w:sz w:val="30"/>
          <w:szCs w:val="30"/>
        </w:rPr>
        <w:t>, la inexistencia del contrato de compraventa aludido.</w:t>
      </w:r>
      <w:r w:rsidR="00A4383F">
        <w:rPr>
          <w:rFonts w:ascii="Times New Roman" w:hAnsi="Times New Roman" w:cs="Times New Roman"/>
          <w:sz w:val="30"/>
          <w:szCs w:val="30"/>
        </w:rPr>
        <w:t xml:space="preserve"> Art. 77 Núm. 1º ley 1448/11. </w:t>
      </w:r>
    </w:p>
    <w:p w:rsidR="00325E35" w:rsidRDefault="00325E35" w:rsidP="00FF4BA3">
      <w:pPr>
        <w:autoSpaceDE w:val="0"/>
        <w:autoSpaceDN w:val="0"/>
        <w:adjustRightInd w:val="0"/>
        <w:spacing w:after="0"/>
        <w:jc w:val="both"/>
        <w:rPr>
          <w:rFonts w:ascii="Times New Roman" w:hAnsi="Times New Roman" w:cs="Times New Roman"/>
          <w:sz w:val="30"/>
          <w:szCs w:val="30"/>
        </w:rPr>
      </w:pPr>
    </w:p>
    <w:p w:rsidR="00325E35" w:rsidRDefault="00325E35" w:rsidP="00FF4BA3">
      <w:pPr>
        <w:autoSpaceDE w:val="0"/>
        <w:autoSpaceDN w:val="0"/>
        <w:adjustRightInd w:val="0"/>
        <w:spacing w:after="0"/>
        <w:jc w:val="both"/>
        <w:rPr>
          <w:rFonts w:ascii="Times New Roman" w:hAnsi="Times New Roman" w:cs="Times New Roman"/>
          <w:sz w:val="30"/>
          <w:szCs w:val="30"/>
        </w:rPr>
      </w:pPr>
      <w:r w:rsidRPr="00BA1CF8">
        <w:rPr>
          <w:rFonts w:ascii="Times New Roman" w:hAnsi="Times New Roman" w:cs="Times New Roman"/>
          <w:i/>
          <w:sz w:val="30"/>
          <w:szCs w:val="30"/>
          <w:u w:val="single"/>
        </w:rPr>
        <w:t>Conclusión</w:t>
      </w:r>
      <w:r>
        <w:rPr>
          <w:rFonts w:ascii="Times New Roman" w:hAnsi="Times New Roman" w:cs="Times New Roman"/>
          <w:sz w:val="30"/>
          <w:szCs w:val="30"/>
        </w:rPr>
        <w:t xml:space="preserve">: </w:t>
      </w:r>
      <w:r w:rsidRPr="00962EF8">
        <w:rPr>
          <w:rFonts w:cstheme="minorHAnsi"/>
          <w:sz w:val="30"/>
          <w:szCs w:val="30"/>
        </w:rPr>
        <w:t xml:space="preserve">Conforme a lo anterior para la Procuraduría para la Restitución de Tierras el señor José Edilson Muñoz Ocampo </w:t>
      </w:r>
      <w:r w:rsidRPr="00B705B9">
        <w:rPr>
          <w:rFonts w:cstheme="minorHAnsi"/>
          <w:b/>
          <w:sz w:val="30"/>
          <w:szCs w:val="30"/>
        </w:rPr>
        <w:t>no acreditó</w:t>
      </w:r>
      <w:r w:rsidRPr="00962EF8">
        <w:rPr>
          <w:rFonts w:cstheme="minorHAnsi"/>
          <w:sz w:val="30"/>
          <w:szCs w:val="30"/>
        </w:rPr>
        <w:t xml:space="preserve"> ser poseedor de </w:t>
      </w:r>
      <w:r w:rsidRPr="00B705B9">
        <w:rPr>
          <w:rFonts w:cstheme="minorHAnsi"/>
          <w:i/>
          <w:sz w:val="30"/>
          <w:szCs w:val="30"/>
        </w:rPr>
        <w:t>buena fe exenta de culpa</w:t>
      </w:r>
      <w:r w:rsidRPr="00962EF8">
        <w:rPr>
          <w:rFonts w:cstheme="minorHAnsi"/>
          <w:sz w:val="30"/>
          <w:szCs w:val="30"/>
        </w:rPr>
        <w:t xml:space="preserve">, </w:t>
      </w:r>
      <w:r w:rsidR="00A4383F" w:rsidRPr="00962EF8">
        <w:rPr>
          <w:rFonts w:cstheme="minorHAnsi"/>
          <w:sz w:val="30"/>
          <w:szCs w:val="30"/>
        </w:rPr>
        <w:t>por lo tanto no tiene derecho a la compensación</w:t>
      </w:r>
      <w:r w:rsidR="00A4383F">
        <w:rPr>
          <w:rFonts w:ascii="Times New Roman" w:hAnsi="Times New Roman" w:cs="Times New Roman"/>
          <w:sz w:val="30"/>
          <w:szCs w:val="30"/>
        </w:rPr>
        <w:t>.</w:t>
      </w:r>
    </w:p>
    <w:p w:rsidR="00B705B9" w:rsidRDefault="00B705B9" w:rsidP="00FF4BA3">
      <w:pPr>
        <w:autoSpaceDE w:val="0"/>
        <w:autoSpaceDN w:val="0"/>
        <w:adjustRightInd w:val="0"/>
        <w:spacing w:after="0"/>
        <w:jc w:val="both"/>
        <w:rPr>
          <w:rFonts w:ascii="Times New Roman" w:hAnsi="Times New Roman" w:cs="Times New Roman"/>
          <w:sz w:val="30"/>
          <w:szCs w:val="30"/>
        </w:rPr>
      </w:pPr>
    </w:p>
    <w:p w:rsidR="00E12E47" w:rsidRDefault="00B705B9" w:rsidP="00C16532">
      <w:pPr>
        <w:autoSpaceDE w:val="0"/>
        <w:autoSpaceDN w:val="0"/>
        <w:adjustRightInd w:val="0"/>
        <w:spacing w:after="0"/>
        <w:jc w:val="both"/>
        <w:rPr>
          <w:rFonts w:ascii="Times New Roman" w:hAnsi="Times New Roman" w:cs="Times New Roman"/>
          <w:sz w:val="30"/>
          <w:szCs w:val="30"/>
        </w:rPr>
      </w:pPr>
      <w:r>
        <w:rPr>
          <w:rFonts w:ascii="Times New Roman" w:hAnsi="Times New Roman" w:cs="Times New Roman"/>
          <w:sz w:val="30"/>
          <w:szCs w:val="30"/>
        </w:rPr>
        <w:t>Pero, al mismo tiempo, señores magistrados de la Sala de Restitución de T</w:t>
      </w:r>
      <w:r w:rsidR="003F430E">
        <w:rPr>
          <w:rFonts w:ascii="Times New Roman" w:hAnsi="Times New Roman" w:cs="Times New Roman"/>
          <w:sz w:val="30"/>
          <w:szCs w:val="30"/>
        </w:rPr>
        <w:t>ierras, con todo respeto (</w:t>
      </w:r>
      <w:r>
        <w:rPr>
          <w:rFonts w:ascii="Times New Roman" w:hAnsi="Times New Roman" w:cs="Times New Roman"/>
          <w:sz w:val="30"/>
          <w:szCs w:val="30"/>
        </w:rPr>
        <w:t xml:space="preserve">como </w:t>
      </w:r>
      <w:r w:rsidR="009945F4">
        <w:rPr>
          <w:rFonts w:ascii="Times New Roman" w:hAnsi="Times New Roman" w:cs="Times New Roman"/>
          <w:sz w:val="30"/>
          <w:szCs w:val="30"/>
        </w:rPr>
        <w:t>no puede ser de otra forma</w:t>
      </w:r>
      <w:r w:rsidR="003F430E">
        <w:rPr>
          <w:rFonts w:ascii="Times New Roman" w:hAnsi="Times New Roman" w:cs="Times New Roman"/>
          <w:sz w:val="30"/>
          <w:szCs w:val="30"/>
        </w:rPr>
        <w:t>)</w:t>
      </w:r>
      <w:r>
        <w:rPr>
          <w:rFonts w:ascii="Times New Roman" w:hAnsi="Times New Roman" w:cs="Times New Roman"/>
          <w:sz w:val="30"/>
          <w:szCs w:val="30"/>
        </w:rPr>
        <w:t xml:space="preserve">, </w:t>
      </w:r>
      <w:r w:rsidR="003F430E">
        <w:rPr>
          <w:rFonts w:ascii="Times New Roman" w:hAnsi="Times New Roman" w:cs="Times New Roman"/>
          <w:sz w:val="30"/>
          <w:szCs w:val="30"/>
        </w:rPr>
        <w:t>el señor José Edilson Muñoz Ocampo</w:t>
      </w:r>
      <w:r w:rsidR="00B31CB1">
        <w:rPr>
          <w:rFonts w:ascii="Times New Roman" w:hAnsi="Times New Roman" w:cs="Times New Roman"/>
          <w:sz w:val="30"/>
          <w:szCs w:val="30"/>
        </w:rPr>
        <w:t xml:space="preserve"> para el Ministerio Público no tiene derecho a ningún beneficio, reconocimiento o </w:t>
      </w:r>
      <w:r w:rsidR="00E42CC0">
        <w:rPr>
          <w:rFonts w:ascii="Times New Roman" w:hAnsi="Times New Roman" w:cs="Times New Roman"/>
          <w:sz w:val="30"/>
          <w:szCs w:val="30"/>
        </w:rPr>
        <w:t>prestación</w:t>
      </w:r>
      <w:r w:rsidR="00B31CB1">
        <w:rPr>
          <w:rFonts w:ascii="Times New Roman" w:hAnsi="Times New Roman" w:cs="Times New Roman"/>
          <w:sz w:val="30"/>
          <w:szCs w:val="30"/>
        </w:rPr>
        <w:t xml:space="preserve">, </w:t>
      </w:r>
      <w:r w:rsidR="00144651">
        <w:rPr>
          <w:rFonts w:ascii="Times New Roman" w:hAnsi="Times New Roman" w:cs="Times New Roman"/>
          <w:sz w:val="30"/>
          <w:szCs w:val="30"/>
        </w:rPr>
        <w:t>en su condición</w:t>
      </w:r>
      <w:r w:rsidR="00E42CC0">
        <w:rPr>
          <w:rFonts w:ascii="Times New Roman" w:hAnsi="Times New Roman" w:cs="Times New Roman"/>
          <w:sz w:val="30"/>
          <w:szCs w:val="30"/>
        </w:rPr>
        <w:t xml:space="preserve"> bien sea d</w:t>
      </w:r>
      <w:r w:rsidR="00144651">
        <w:rPr>
          <w:rFonts w:ascii="Times New Roman" w:hAnsi="Times New Roman" w:cs="Times New Roman"/>
          <w:sz w:val="30"/>
          <w:szCs w:val="30"/>
        </w:rPr>
        <w:t>e</w:t>
      </w:r>
      <w:r w:rsidR="00B31CB1">
        <w:rPr>
          <w:rFonts w:ascii="Times New Roman" w:hAnsi="Times New Roman" w:cs="Times New Roman"/>
          <w:sz w:val="30"/>
          <w:szCs w:val="30"/>
        </w:rPr>
        <w:t xml:space="preserve"> </w:t>
      </w:r>
      <w:r w:rsidR="00A34499" w:rsidRPr="00A34499">
        <w:rPr>
          <w:rFonts w:ascii="Times New Roman" w:hAnsi="Times New Roman" w:cs="Times New Roman"/>
          <w:i/>
          <w:sz w:val="30"/>
          <w:szCs w:val="30"/>
        </w:rPr>
        <w:t>“</w:t>
      </w:r>
      <w:r w:rsidR="00B31CB1" w:rsidRPr="00B31CB1">
        <w:rPr>
          <w:rFonts w:ascii="Times New Roman" w:hAnsi="Times New Roman" w:cs="Times New Roman"/>
          <w:i/>
          <w:sz w:val="30"/>
          <w:szCs w:val="30"/>
        </w:rPr>
        <w:t>hombre del campo</w:t>
      </w:r>
      <w:r w:rsidR="00B31CB1">
        <w:rPr>
          <w:rFonts w:ascii="Times New Roman" w:hAnsi="Times New Roman" w:cs="Times New Roman"/>
          <w:sz w:val="30"/>
          <w:szCs w:val="30"/>
        </w:rPr>
        <w:t xml:space="preserve">; </w:t>
      </w:r>
      <w:r w:rsidR="00B31CB1" w:rsidRPr="00B31CB1">
        <w:rPr>
          <w:rFonts w:ascii="Times New Roman" w:hAnsi="Times New Roman" w:cs="Times New Roman"/>
          <w:i/>
          <w:sz w:val="30"/>
          <w:szCs w:val="30"/>
        </w:rPr>
        <w:t>campesino cultivador</w:t>
      </w:r>
      <w:r w:rsidR="00B31CB1">
        <w:rPr>
          <w:rFonts w:ascii="Times New Roman" w:hAnsi="Times New Roman" w:cs="Times New Roman"/>
          <w:sz w:val="30"/>
          <w:szCs w:val="30"/>
        </w:rPr>
        <w:t xml:space="preserve">; </w:t>
      </w:r>
      <w:r w:rsidR="00B31CB1" w:rsidRPr="00B31CB1">
        <w:rPr>
          <w:rFonts w:ascii="Times New Roman" w:hAnsi="Times New Roman" w:cs="Times New Roman"/>
          <w:i/>
          <w:sz w:val="30"/>
          <w:szCs w:val="30"/>
        </w:rPr>
        <w:t>cabeza de familia campesina</w:t>
      </w:r>
      <w:r w:rsidR="00B31CB1">
        <w:rPr>
          <w:rFonts w:ascii="Times New Roman" w:hAnsi="Times New Roman" w:cs="Times New Roman"/>
          <w:sz w:val="30"/>
          <w:szCs w:val="30"/>
        </w:rPr>
        <w:t xml:space="preserve"> o </w:t>
      </w:r>
      <w:r w:rsidR="00B31CB1" w:rsidRPr="00B31CB1">
        <w:rPr>
          <w:rFonts w:ascii="Times New Roman" w:hAnsi="Times New Roman" w:cs="Times New Roman"/>
          <w:i/>
          <w:sz w:val="30"/>
          <w:szCs w:val="30"/>
        </w:rPr>
        <w:t>segundo ocupante</w:t>
      </w:r>
      <w:r w:rsidR="00A34499">
        <w:rPr>
          <w:rFonts w:ascii="Times New Roman" w:hAnsi="Times New Roman" w:cs="Times New Roman"/>
          <w:i/>
          <w:sz w:val="30"/>
          <w:szCs w:val="30"/>
        </w:rPr>
        <w:t>”</w:t>
      </w:r>
      <w:r w:rsidR="00B31CB1">
        <w:rPr>
          <w:rFonts w:ascii="Times New Roman" w:hAnsi="Times New Roman" w:cs="Times New Roman"/>
          <w:sz w:val="30"/>
          <w:szCs w:val="30"/>
        </w:rPr>
        <w:t xml:space="preserve"> etc., </w:t>
      </w:r>
      <w:r w:rsidR="00B31CB1" w:rsidRPr="002B6A7B">
        <w:rPr>
          <w:rFonts w:cstheme="minorHAnsi"/>
          <w:sz w:val="30"/>
          <w:szCs w:val="30"/>
        </w:rPr>
        <w:t xml:space="preserve">por el hecho </w:t>
      </w:r>
      <w:r w:rsidR="00B31CB1" w:rsidRPr="002B6A7B">
        <w:rPr>
          <w:rFonts w:cstheme="minorHAnsi"/>
          <w:b/>
          <w:sz w:val="30"/>
          <w:szCs w:val="30"/>
        </w:rPr>
        <w:t>demostrado</w:t>
      </w:r>
      <w:r w:rsidR="00B31CB1" w:rsidRPr="002B6A7B">
        <w:rPr>
          <w:rFonts w:cstheme="minorHAnsi"/>
          <w:sz w:val="30"/>
          <w:szCs w:val="30"/>
        </w:rPr>
        <w:t xml:space="preserve"> </w:t>
      </w:r>
      <w:r w:rsidR="00C16532" w:rsidRPr="002B6A7B">
        <w:rPr>
          <w:rFonts w:cstheme="minorHAnsi"/>
          <w:sz w:val="30"/>
          <w:szCs w:val="30"/>
        </w:rPr>
        <w:t xml:space="preserve">de </w:t>
      </w:r>
      <w:r w:rsidR="00E12E47" w:rsidRPr="002B6A7B">
        <w:rPr>
          <w:rFonts w:cstheme="minorHAnsi"/>
          <w:sz w:val="30"/>
          <w:szCs w:val="30"/>
        </w:rPr>
        <w:t>haber participado, favo</w:t>
      </w:r>
      <w:r w:rsidR="00C16532" w:rsidRPr="002B6A7B">
        <w:rPr>
          <w:rFonts w:cstheme="minorHAnsi"/>
          <w:sz w:val="30"/>
          <w:szCs w:val="30"/>
        </w:rPr>
        <w:t xml:space="preserve">recido, colaborado, legitimado y </w:t>
      </w:r>
      <w:r w:rsidR="00E12E47" w:rsidRPr="002B6A7B">
        <w:rPr>
          <w:rFonts w:cstheme="minorHAnsi"/>
          <w:sz w:val="30"/>
          <w:szCs w:val="30"/>
        </w:rPr>
        <w:t xml:space="preserve">concurrido </w:t>
      </w:r>
      <w:r w:rsidR="00C16532" w:rsidRPr="002B6A7B">
        <w:rPr>
          <w:rFonts w:cstheme="minorHAnsi"/>
          <w:sz w:val="30"/>
          <w:szCs w:val="30"/>
        </w:rPr>
        <w:t>con el desaparecimiento forzado y muerte del propietari</w:t>
      </w:r>
      <w:r w:rsidR="00A34499">
        <w:rPr>
          <w:rFonts w:cstheme="minorHAnsi"/>
          <w:sz w:val="30"/>
          <w:szCs w:val="30"/>
        </w:rPr>
        <w:t>o del inmueble a restituir, y</w:t>
      </w:r>
      <w:r w:rsidR="00144651" w:rsidRPr="002B6A7B">
        <w:rPr>
          <w:rFonts w:cstheme="minorHAnsi"/>
          <w:sz w:val="30"/>
          <w:szCs w:val="30"/>
        </w:rPr>
        <w:t xml:space="preserve"> por </w:t>
      </w:r>
      <w:r w:rsidR="00C16532" w:rsidRPr="002B6A7B">
        <w:rPr>
          <w:rFonts w:cstheme="minorHAnsi"/>
          <w:sz w:val="30"/>
          <w:szCs w:val="30"/>
        </w:rPr>
        <w:t xml:space="preserve">intervenir, indirectamente, con el desplazamiento de las reclamantes, </w:t>
      </w:r>
      <w:r w:rsidR="00A34499">
        <w:rPr>
          <w:rFonts w:cstheme="minorHAnsi"/>
          <w:sz w:val="30"/>
          <w:szCs w:val="30"/>
        </w:rPr>
        <w:t xml:space="preserve">como con el </w:t>
      </w:r>
      <w:r w:rsidR="00E12E47" w:rsidRPr="002B6A7B">
        <w:rPr>
          <w:rFonts w:cstheme="minorHAnsi"/>
          <w:sz w:val="30"/>
          <w:szCs w:val="30"/>
        </w:rPr>
        <w:t>despojo, ind</w:t>
      </w:r>
      <w:r w:rsidR="00C16532" w:rsidRPr="002B6A7B">
        <w:rPr>
          <w:rFonts w:cstheme="minorHAnsi"/>
          <w:sz w:val="30"/>
          <w:szCs w:val="30"/>
        </w:rPr>
        <w:t>ependientemente</w:t>
      </w:r>
      <w:r w:rsidR="00E12E47" w:rsidRPr="002B6A7B">
        <w:rPr>
          <w:rFonts w:cstheme="minorHAnsi"/>
          <w:sz w:val="30"/>
          <w:szCs w:val="30"/>
        </w:rPr>
        <w:t xml:space="preserve"> de haber adquirido </w:t>
      </w:r>
      <w:r w:rsidR="00C16532" w:rsidRPr="002B6A7B">
        <w:rPr>
          <w:rFonts w:cstheme="minorHAnsi"/>
          <w:sz w:val="30"/>
          <w:szCs w:val="30"/>
        </w:rPr>
        <w:t xml:space="preserve">la </w:t>
      </w:r>
      <w:r w:rsidR="00E12E47" w:rsidRPr="002B6A7B">
        <w:rPr>
          <w:rFonts w:cstheme="minorHAnsi"/>
          <w:sz w:val="30"/>
          <w:szCs w:val="30"/>
        </w:rPr>
        <w:t xml:space="preserve">posesión del </w:t>
      </w:r>
      <w:r w:rsidR="00C16532" w:rsidRPr="002B6A7B">
        <w:rPr>
          <w:rFonts w:cstheme="minorHAnsi"/>
          <w:sz w:val="30"/>
          <w:szCs w:val="30"/>
        </w:rPr>
        <w:t>terreno</w:t>
      </w:r>
      <w:r w:rsidR="00E12E47" w:rsidRPr="002B6A7B">
        <w:rPr>
          <w:rFonts w:cstheme="minorHAnsi"/>
          <w:sz w:val="30"/>
          <w:szCs w:val="30"/>
        </w:rPr>
        <w:t xml:space="preserve"> en </w:t>
      </w:r>
      <w:r w:rsidR="002B6A7B">
        <w:rPr>
          <w:rFonts w:cstheme="minorHAnsi"/>
          <w:sz w:val="30"/>
          <w:szCs w:val="30"/>
        </w:rPr>
        <w:t>un</w:t>
      </w:r>
      <w:r w:rsidR="00F24F56">
        <w:rPr>
          <w:rFonts w:cstheme="minorHAnsi"/>
          <w:sz w:val="30"/>
          <w:szCs w:val="30"/>
        </w:rPr>
        <w:t>a</w:t>
      </w:r>
      <w:r w:rsidR="002B6A7B">
        <w:rPr>
          <w:rFonts w:cstheme="minorHAnsi"/>
          <w:sz w:val="30"/>
          <w:szCs w:val="30"/>
        </w:rPr>
        <w:t xml:space="preserve"> supuesta compraventa legal</w:t>
      </w:r>
      <w:r w:rsidR="00E12E47" w:rsidRPr="002B6A7B">
        <w:rPr>
          <w:rFonts w:cstheme="minorHAnsi"/>
          <w:sz w:val="30"/>
          <w:szCs w:val="30"/>
        </w:rPr>
        <w:t>.</w:t>
      </w:r>
      <w:r w:rsidR="00E12E47" w:rsidRPr="00B31CB1">
        <w:rPr>
          <w:rFonts w:ascii="Times New Roman" w:hAnsi="Times New Roman" w:cs="Times New Roman"/>
          <w:sz w:val="30"/>
          <w:szCs w:val="30"/>
        </w:rPr>
        <w:t xml:space="preserve"> </w:t>
      </w:r>
    </w:p>
    <w:p w:rsidR="00E42CC0" w:rsidRDefault="00E42CC0" w:rsidP="00C16532">
      <w:pPr>
        <w:autoSpaceDE w:val="0"/>
        <w:autoSpaceDN w:val="0"/>
        <w:adjustRightInd w:val="0"/>
        <w:spacing w:after="0"/>
        <w:jc w:val="both"/>
        <w:rPr>
          <w:rFonts w:ascii="Times New Roman" w:hAnsi="Times New Roman" w:cs="Times New Roman"/>
          <w:sz w:val="30"/>
          <w:szCs w:val="30"/>
        </w:rPr>
      </w:pPr>
    </w:p>
    <w:p w:rsidR="005B2409" w:rsidRPr="00151210" w:rsidRDefault="00E42CC0" w:rsidP="003B5D7F">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rPr>
        <w:t>Y debe ser así,</w:t>
      </w:r>
      <w:r w:rsidR="002D510D">
        <w:rPr>
          <w:rFonts w:ascii="Times New Roman" w:hAnsi="Times New Roman" w:cs="Times New Roman"/>
          <w:sz w:val="30"/>
          <w:szCs w:val="30"/>
        </w:rPr>
        <w:t xml:space="preserve"> aunque ante la </w:t>
      </w:r>
      <w:r w:rsidR="00C35948">
        <w:rPr>
          <w:rFonts w:ascii="Times New Roman" w:hAnsi="Times New Roman" w:cs="Times New Roman"/>
          <w:sz w:val="30"/>
          <w:szCs w:val="30"/>
        </w:rPr>
        <w:t>jurisdicción</w:t>
      </w:r>
      <w:r w:rsidR="002D510D">
        <w:rPr>
          <w:rFonts w:ascii="Times New Roman" w:hAnsi="Times New Roman" w:cs="Times New Roman"/>
          <w:sz w:val="30"/>
          <w:szCs w:val="30"/>
        </w:rPr>
        <w:t xml:space="preserve"> ordi</w:t>
      </w:r>
      <w:r w:rsidR="00C35948">
        <w:rPr>
          <w:rFonts w:ascii="Times New Roman" w:hAnsi="Times New Roman" w:cs="Times New Roman"/>
          <w:sz w:val="30"/>
          <w:szCs w:val="30"/>
        </w:rPr>
        <w:t xml:space="preserve">naria pagó la pena pertinente, pero </w:t>
      </w:r>
      <w:r w:rsidR="002D510D">
        <w:rPr>
          <w:rFonts w:ascii="Times New Roman" w:hAnsi="Times New Roman" w:cs="Times New Roman"/>
          <w:sz w:val="30"/>
          <w:szCs w:val="30"/>
        </w:rPr>
        <w:t>en la transicional debe</w:t>
      </w:r>
      <w:r w:rsidR="00C35948">
        <w:rPr>
          <w:rFonts w:ascii="Times New Roman" w:hAnsi="Times New Roman" w:cs="Times New Roman"/>
          <w:sz w:val="30"/>
          <w:szCs w:val="30"/>
        </w:rPr>
        <w:t xml:space="preserve"> </w:t>
      </w:r>
      <w:r w:rsidR="002D510D">
        <w:rPr>
          <w:rFonts w:ascii="Times New Roman" w:hAnsi="Times New Roman" w:cs="Times New Roman"/>
          <w:sz w:val="30"/>
          <w:szCs w:val="30"/>
        </w:rPr>
        <w:t>soportar el menoscabo</w:t>
      </w:r>
      <w:r w:rsidR="00C35948">
        <w:rPr>
          <w:rFonts w:ascii="Times New Roman" w:hAnsi="Times New Roman" w:cs="Times New Roman"/>
          <w:sz w:val="30"/>
          <w:szCs w:val="30"/>
        </w:rPr>
        <w:t xml:space="preserve"> patrimonial por su actuar. </w:t>
      </w:r>
      <w:r w:rsidR="002D510D">
        <w:rPr>
          <w:rFonts w:ascii="Times New Roman" w:hAnsi="Times New Roman" w:cs="Times New Roman"/>
          <w:sz w:val="30"/>
          <w:szCs w:val="30"/>
        </w:rPr>
        <w:t>Es que</w:t>
      </w:r>
      <w:r>
        <w:rPr>
          <w:rFonts w:ascii="Times New Roman" w:hAnsi="Times New Roman" w:cs="Times New Roman"/>
          <w:sz w:val="30"/>
          <w:szCs w:val="30"/>
        </w:rPr>
        <w:t xml:space="preserve"> el Estado no puede </w:t>
      </w:r>
      <w:r w:rsidRPr="00E42CC0">
        <w:rPr>
          <w:rFonts w:ascii="Times New Roman" w:hAnsi="Times New Roman" w:cs="Times New Roman"/>
          <w:i/>
          <w:sz w:val="30"/>
          <w:szCs w:val="30"/>
        </w:rPr>
        <w:t>premiar</w:t>
      </w:r>
      <w:r>
        <w:rPr>
          <w:rFonts w:ascii="Times New Roman" w:hAnsi="Times New Roman" w:cs="Times New Roman"/>
          <w:sz w:val="30"/>
          <w:szCs w:val="30"/>
        </w:rPr>
        <w:t xml:space="preserve">, de ninguna forma, a quien contribuyó, </w:t>
      </w:r>
      <w:r w:rsidRPr="00C35948">
        <w:rPr>
          <w:rFonts w:ascii="Times New Roman" w:hAnsi="Times New Roman" w:cs="Times New Roman"/>
          <w:i/>
          <w:sz w:val="30"/>
          <w:szCs w:val="30"/>
        </w:rPr>
        <w:t xml:space="preserve">y de </w:t>
      </w:r>
      <w:r w:rsidR="00C35948" w:rsidRPr="00C35948">
        <w:rPr>
          <w:rFonts w:ascii="Times New Roman" w:hAnsi="Times New Roman" w:cs="Times New Roman"/>
          <w:i/>
          <w:sz w:val="30"/>
          <w:szCs w:val="30"/>
        </w:rPr>
        <w:t>qué</w:t>
      </w:r>
      <w:r w:rsidRPr="00C35948">
        <w:rPr>
          <w:rFonts w:ascii="Times New Roman" w:hAnsi="Times New Roman" w:cs="Times New Roman"/>
          <w:i/>
          <w:sz w:val="30"/>
          <w:szCs w:val="30"/>
        </w:rPr>
        <w:t xml:space="preserve"> manera</w:t>
      </w:r>
      <w:r>
        <w:rPr>
          <w:rFonts w:ascii="Times New Roman" w:hAnsi="Times New Roman" w:cs="Times New Roman"/>
          <w:sz w:val="30"/>
          <w:szCs w:val="30"/>
        </w:rPr>
        <w:t xml:space="preserve">, a la configuración y ejecución de los hechos víctimizantes que desembocaron en el abandono y desplazamiento de una de las miles de familia que, injustificadamente, </w:t>
      </w:r>
      <w:r w:rsidR="002B6A7B">
        <w:rPr>
          <w:rFonts w:ascii="Times New Roman" w:hAnsi="Times New Roman" w:cs="Times New Roman"/>
          <w:sz w:val="30"/>
          <w:szCs w:val="30"/>
        </w:rPr>
        <w:t>sufrieron el holocausto del conflicto armado en Colombia; huella imborrable por siempre en la interminable noche oscura que envuelve a la Patria.</w:t>
      </w:r>
    </w:p>
    <w:p w:rsidR="002D6B3D" w:rsidRPr="00151210" w:rsidRDefault="002D6B3D" w:rsidP="00151210">
      <w:pPr>
        <w:autoSpaceDE w:val="0"/>
        <w:autoSpaceDN w:val="0"/>
        <w:adjustRightInd w:val="0"/>
        <w:spacing w:after="0"/>
        <w:jc w:val="both"/>
        <w:rPr>
          <w:rFonts w:ascii="Times New Roman" w:hAnsi="Times New Roman" w:cs="Times New Roman"/>
          <w:iCs/>
          <w:sz w:val="30"/>
          <w:szCs w:val="30"/>
        </w:rPr>
      </w:pPr>
    </w:p>
    <w:p w:rsidR="000F4D0C" w:rsidRDefault="00496D47" w:rsidP="00AF6CF2">
      <w:pPr>
        <w:autoSpaceDE w:val="0"/>
        <w:autoSpaceDN w:val="0"/>
        <w:adjustRightInd w:val="0"/>
        <w:spacing w:after="0"/>
        <w:jc w:val="both"/>
        <w:rPr>
          <w:rFonts w:ascii="Times New Roman" w:hAnsi="Times New Roman" w:cs="Times New Roman"/>
          <w:b/>
          <w:sz w:val="30"/>
          <w:szCs w:val="30"/>
          <w:lang w:val="es-CO"/>
        </w:rPr>
      </w:pPr>
      <w:r>
        <w:rPr>
          <w:rFonts w:ascii="Times New Roman" w:hAnsi="Times New Roman" w:cs="Times New Roman"/>
          <w:b/>
          <w:sz w:val="30"/>
          <w:szCs w:val="30"/>
          <w:lang w:val="es-CO"/>
        </w:rPr>
        <w:t>Petición:</w:t>
      </w:r>
    </w:p>
    <w:p w:rsidR="009E1D95" w:rsidRDefault="009E1D95" w:rsidP="00AF6CF2">
      <w:pPr>
        <w:autoSpaceDE w:val="0"/>
        <w:autoSpaceDN w:val="0"/>
        <w:adjustRightInd w:val="0"/>
        <w:spacing w:after="0"/>
        <w:jc w:val="both"/>
        <w:rPr>
          <w:rFonts w:ascii="Times New Roman" w:hAnsi="Times New Roman" w:cs="Times New Roman"/>
          <w:b/>
          <w:sz w:val="30"/>
          <w:szCs w:val="30"/>
          <w:lang w:val="es-CO"/>
        </w:rPr>
      </w:pPr>
    </w:p>
    <w:p w:rsidR="009E1D95" w:rsidRDefault="009E1D95" w:rsidP="00AF6CF2">
      <w:pPr>
        <w:autoSpaceDE w:val="0"/>
        <w:autoSpaceDN w:val="0"/>
        <w:adjustRightInd w:val="0"/>
        <w:spacing w:after="0"/>
        <w:jc w:val="both"/>
        <w:rPr>
          <w:rFonts w:ascii="Times New Roman" w:hAnsi="Times New Roman" w:cs="Times New Roman"/>
          <w:sz w:val="30"/>
          <w:szCs w:val="30"/>
          <w:lang w:val="es-CO"/>
        </w:rPr>
      </w:pPr>
      <w:r>
        <w:rPr>
          <w:rFonts w:ascii="Times New Roman" w:hAnsi="Times New Roman" w:cs="Times New Roman"/>
          <w:sz w:val="30"/>
          <w:szCs w:val="30"/>
          <w:lang w:val="es-CO"/>
        </w:rPr>
        <w:t>Señor</w:t>
      </w:r>
      <w:r w:rsidR="00B011A9">
        <w:rPr>
          <w:rFonts w:ascii="Times New Roman" w:hAnsi="Times New Roman" w:cs="Times New Roman"/>
          <w:sz w:val="30"/>
          <w:szCs w:val="30"/>
          <w:lang w:val="es-CO"/>
        </w:rPr>
        <w:t>a Magistrada</w:t>
      </w:r>
      <w:r>
        <w:rPr>
          <w:rFonts w:ascii="Times New Roman" w:hAnsi="Times New Roman" w:cs="Times New Roman"/>
          <w:sz w:val="30"/>
          <w:szCs w:val="30"/>
          <w:lang w:val="es-CO"/>
        </w:rPr>
        <w:t xml:space="preserve"> Ponente, el Ministerio Público </w:t>
      </w:r>
      <w:r w:rsidR="000D4395">
        <w:rPr>
          <w:rFonts w:ascii="Times New Roman" w:hAnsi="Times New Roman" w:cs="Times New Roman"/>
          <w:sz w:val="30"/>
          <w:szCs w:val="30"/>
          <w:lang w:val="es-CO"/>
        </w:rPr>
        <w:t>le solicita considerar</w:t>
      </w:r>
      <w:r>
        <w:rPr>
          <w:rFonts w:ascii="Times New Roman" w:hAnsi="Times New Roman" w:cs="Times New Roman"/>
          <w:sz w:val="30"/>
          <w:szCs w:val="30"/>
          <w:lang w:val="es-CO"/>
        </w:rPr>
        <w:t xml:space="preserve"> lo siguiente: </w:t>
      </w:r>
    </w:p>
    <w:p w:rsidR="00E14668" w:rsidRDefault="00E14668" w:rsidP="00AF6CF2">
      <w:pPr>
        <w:autoSpaceDE w:val="0"/>
        <w:autoSpaceDN w:val="0"/>
        <w:adjustRightInd w:val="0"/>
        <w:spacing w:after="0"/>
        <w:jc w:val="both"/>
        <w:rPr>
          <w:rFonts w:ascii="Times New Roman" w:hAnsi="Times New Roman" w:cs="Times New Roman"/>
          <w:sz w:val="30"/>
          <w:szCs w:val="30"/>
          <w:lang w:val="es-CO"/>
        </w:rPr>
      </w:pPr>
    </w:p>
    <w:p w:rsidR="00690636" w:rsidRDefault="00690636" w:rsidP="00EB5FA7">
      <w:pPr>
        <w:autoSpaceDE w:val="0"/>
        <w:autoSpaceDN w:val="0"/>
        <w:adjustRightInd w:val="0"/>
        <w:spacing w:after="0"/>
        <w:jc w:val="both"/>
        <w:rPr>
          <w:rFonts w:ascii="Times New Roman" w:hAnsi="Times New Roman" w:cs="Times New Roman"/>
          <w:sz w:val="30"/>
          <w:szCs w:val="30"/>
          <w:lang w:val="es-CO"/>
        </w:rPr>
      </w:pPr>
      <w:r w:rsidRPr="00690636">
        <w:rPr>
          <w:rFonts w:ascii="Times New Roman" w:eastAsia="Times New Roman" w:hAnsi="Times New Roman" w:cs="Times New Roman"/>
          <w:b/>
          <w:iCs/>
          <w:color w:val="000000"/>
          <w:sz w:val="30"/>
          <w:szCs w:val="30"/>
          <w:bdr w:val="none" w:sz="0" w:space="0" w:color="auto" w:frame="1"/>
          <w:lang w:eastAsia="es-CO"/>
        </w:rPr>
        <w:t>-.</w:t>
      </w:r>
      <w:r>
        <w:rPr>
          <w:rFonts w:ascii="Times New Roman" w:eastAsia="Times New Roman" w:hAnsi="Times New Roman" w:cs="Times New Roman"/>
          <w:iCs/>
          <w:color w:val="000000"/>
          <w:sz w:val="30"/>
          <w:szCs w:val="30"/>
          <w:bdr w:val="none" w:sz="0" w:space="0" w:color="auto" w:frame="1"/>
          <w:lang w:eastAsia="es-CO"/>
        </w:rPr>
        <w:t xml:space="preserve"> </w:t>
      </w:r>
      <w:r w:rsidR="009E1D95" w:rsidRPr="00E14668">
        <w:rPr>
          <w:rFonts w:ascii="Times New Roman" w:eastAsia="Times New Roman" w:hAnsi="Times New Roman" w:cs="Times New Roman"/>
          <w:b/>
          <w:iCs/>
          <w:color w:val="000000"/>
          <w:sz w:val="30"/>
          <w:szCs w:val="30"/>
          <w:bdr w:val="none" w:sz="0" w:space="0" w:color="auto" w:frame="1"/>
          <w:lang w:eastAsia="es-CO"/>
        </w:rPr>
        <w:t>Reconocer</w:t>
      </w:r>
      <w:r w:rsidR="009E1D95">
        <w:rPr>
          <w:rFonts w:ascii="Times New Roman" w:eastAsia="Times New Roman" w:hAnsi="Times New Roman" w:cs="Times New Roman"/>
          <w:iCs/>
          <w:color w:val="000000"/>
          <w:sz w:val="30"/>
          <w:szCs w:val="30"/>
          <w:bdr w:val="none" w:sz="0" w:space="0" w:color="auto" w:frame="1"/>
          <w:lang w:eastAsia="es-CO"/>
        </w:rPr>
        <w:t xml:space="preserve"> </w:t>
      </w:r>
      <w:r w:rsidR="00496D47">
        <w:rPr>
          <w:rFonts w:ascii="Times New Roman" w:eastAsia="Times New Roman" w:hAnsi="Times New Roman" w:cs="Times New Roman"/>
          <w:iCs/>
          <w:color w:val="000000"/>
          <w:sz w:val="30"/>
          <w:szCs w:val="30"/>
          <w:bdr w:val="none" w:sz="0" w:space="0" w:color="auto" w:frame="1"/>
          <w:lang w:eastAsia="es-CO"/>
        </w:rPr>
        <w:t>la calidad de víctimas de desplazamiento forzado</w:t>
      </w:r>
      <w:r w:rsidR="009E1D95">
        <w:rPr>
          <w:rFonts w:ascii="Times New Roman" w:eastAsia="Times New Roman" w:hAnsi="Times New Roman" w:cs="Times New Roman"/>
          <w:iCs/>
          <w:color w:val="000000"/>
          <w:sz w:val="30"/>
          <w:szCs w:val="30"/>
          <w:bdr w:val="none" w:sz="0" w:space="0" w:color="auto" w:frame="1"/>
          <w:lang w:eastAsia="es-CO"/>
        </w:rPr>
        <w:t xml:space="preserve"> </w:t>
      </w:r>
      <w:r w:rsidR="00B011A9">
        <w:rPr>
          <w:rFonts w:ascii="Times New Roman" w:eastAsia="Times New Roman" w:hAnsi="Times New Roman" w:cs="Times New Roman"/>
          <w:iCs/>
          <w:color w:val="000000"/>
          <w:sz w:val="30"/>
          <w:szCs w:val="30"/>
          <w:bdr w:val="none" w:sz="0" w:space="0" w:color="auto" w:frame="1"/>
          <w:lang w:eastAsia="es-CO"/>
        </w:rPr>
        <w:t>a las solicitantes</w:t>
      </w:r>
      <w:r w:rsidR="00EB5FA7">
        <w:rPr>
          <w:rFonts w:ascii="Times New Roman" w:eastAsia="Times New Roman" w:hAnsi="Times New Roman" w:cs="Times New Roman"/>
          <w:iCs/>
          <w:color w:val="000000"/>
          <w:sz w:val="30"/>
          <w:szCs w:val="30"/>
          <w:bdr w:val="none" w:sz="0" w:space="0" w:color="auto" w:frame="1"/>
          <w:lang w:eastAsia="es-CO"/>
        </w:rPr>
        <w:t xml:space="preserve">, </w:t>
      </w:r>
      <w:r w:rsidR="00ED56B6" w:rsidRPr="00141160">
        <w:rPr>
          <w:rFonts w:ascii="Times New Roman" w:eastAsia="Times New Roman" w:hAnsi="Times New Roman" w:cs="Times New Roman"/>
          <w:b/>
          <w:sz w:val="30"/>
          <w:szCs w:val="30"/>
          <w:lang w:val="es-ES_tradnl"/>
        </w:rPr>
        <w:t>Flor Marina Muñoz C</w:t>
      </w:r>
      <w:r w:rsidR="00ED56B6">
        <w:rPr>
          <w:rFonts w:ascii="Times New Roman" w:eastAsia="Times New Roman" w:hAnsi="Times New Roman" w:cs="Times New Roman"/>
          <w:b/>
          <w:sz w:val="30"/>
          <w:szCs w:val="30"/>
          <w:lang w:val="es-ES_tradnl"/>
        </w:rPr>
        <w:t>ortés</w:t>
      </w:r>
      <w:r w:rsidR="00ED56B6" w:rsidRPr="00141160">
        <w:rPr>
          <w:rFonts w:ascii="Times New Roman" w:eastAsia="Times New Roman" w:hAnsi="Times New Roman" w:cs="Times New Roman"/>
          <w:b/>
          <w:sz w:val="30"/>
          <w:szCs w:val="30"/>
          <w:lang w:val="es-ES_tradnl"/>
        </w:rPr>
        <w:t>, Hidalba, Nancy, Dora Liliana, Leidi</w:t>
      </w:r>
      <w:r w:rsidR="00ED56B6">
        <w:rPr>
          <w:rFonts w:ascii="Times New Roman" w:eastAsia="Times New Roman" w:hAnsi="Times New Roman" w:cs="Times New Roman"/>
          <w:b/>
          <w:sz w:val="30"/>
          <w:szCs w:val="30"/>
          <w:lang w:val="es-ES_tradnl"/>
        </w:rPr>
        <w:t xml:space="preserve"> Diana</w:t>
      </w:r>
      <w:r w:rsidR="00ED56B6" w:rsidRPr="00141160">
        <w:rPr>
          <w:rFonts w:ascii="Times New Roman" w:eastAsia="Times New Roman" w:hAnsi="Times New Roman" w:cs="Times New Roman"/>
          <w:b/>
          <w:sz w:val="30"/>
          <w:szCs w:val="30"/>
          <w:lang w:val="es-ES_tradnl"/>
        </w:rPr>
        <w:t>, Yorleny</w:t>
      </w:r>
      <w:r w:rsidR="00ED56B6">
        <w:rPr>
          <w:rFonts w:ascii="Times New Roman" w:eastAsia="Times New Roman" w:hAnsi="Times New Roman" w:cs="Times New Roman"/>
          <w:b/>
          <w:sz w:val="30"/>
          <w:szCs w:val="30"/>
          <w:lang w:val="es-ES_tradnl"/>
        </w:rPr>
        <w:t xml:space="preserve"> </w:t>
      </w:r>
      <w:r w:rsidR="00ED56B6" w:rsidRPr="00141160">
        <w:rPr>
          <w:rFonts w:ascii="Times New Roman" w:eastAsia="Times New Roman" w:hAnsi="Times New Roman" w:cs="Times New Roman"/>
          <w:b/>
          <w:sz w:val="30"/>
          <w:szCs w:val="30"/>
          <w:lang w:val="es-ES_tradnl"/>
        </w:rPr>
        <w:t xml:space="preserve">Restrepo Muñoz y Luz Mary Restrepo </w:t>
      </w:r>
      <w:r w:rsidR="00ED56B6">
        <w:rPr>
          <w:rFonts w:ascii="Times New Roman" w:eastAsia="Times New Roman" w:hAnsi="Times New Roman" w:cs="Times New Roman"/>
          <w:b/>
          <w:sz w:val="30"/>
          <w:szCs w:val="30"/>
          <w:lang w:val="es-ES_tradnl"/>
        </w:rPr>
        <w:lastRenderedPageBreak/>
        <w:t>Torres</w:t>
      </w:r>
      <w:r w:rsidR="00ED56B6">
        <w:rPr>
          <w:rFonts w:ascii="Times New Roman" w:eastAsia="Times New Roman" w:hAnsi="Times New Roman" w:cs="Times New Roman"/>
          <w:sz w:val="30"/>
          <w:szCs w:val="30"/>
          <w:lang w:val="es-ES_tradnl"/>
        </w:rPr>
        <w:t xml:space="preserve"> </w:t>
      </w:r>
      <w:r w:rsidR="00EB5FA7" w:rsidRPr="00EB5FA7">
        <w:rPr>
          <w:rFonts w:ascii="Times New Roman" w:hAnsi="Times New Roman" w:cs="Times New Roman"/>
          <w:sz w:val="30"/>
          <w:szCs w:val="30"/>
          <w:lang w:val="es-CO"/>
        </w:rPr>
        <w:t xml:space="preserve">respecto de quienes </w:t>
      </w:r>
      <w:r w:rsidR="00EB5FA7">
        <w:rPr>
          <w:rFonts w:ascii="Times New Roman" w:hAnsi="Times New Roman" w:cs="Times New Roman"/>
          <w:sz w:val="30"/>
          <w:szCs w:val="30"/>
          <w:lang w:val="es-CO"/>
        </w:rPr>
        <w:t>ha de ordenarse la protección de s</w:t>
      </w:r>
      <w:r w:rsidR="00EB5FA7" w:rsidRPr="00EB5FA7">
        <w:rPr>
          <w:rFonts w:ascii="Times New Roman" w:hAnsi="Times New Roman" w:cs="Times New Roman"/>
          <w:sz w:val="30"/>
          <w:szCs w:val="30"/>
          <w:lang w:val="es-CO"/>
        </w:rPr>
        <w:t>us derechos y prerrogativas derivadas de tal condición</w:t>
      </w:r>
      <w:r>
        <w:rPr>
          <w:rFonts w:ascii="Times New Roman" w:hAnsi="Times New Roman" w:cs="Times New Roman"/>
          <w:sz w:val="30"/>
          <w:szCs w:val="30"/>
          <w:lang w:val="es-CO"/>
        </w:rPr>
        <w:t>.</w:t>
      </w:r>
    </w:p>
    <w:p w:rsidR="00690636" w:rsidRDefault="00690636" w:rsidP="00EB5FA7">
      <w:pPr>
        <w:autoSpaceDE w:val="0"/>
        <w:autoSpaceDN w:val="0"/>
        <w:adjustRightInd w:val="0"/>
        <w:spacing w:after="0"/>
        <w:jc w:val="both"/>
        <w:rPr>
          <w:rFonts w:ascii="Times New Roman" w:hAnsi="Times New Roman" w:cs="Times New Roman"/>
          <w:sz w:val="30"/>
          <w:szCs w:val="30"/>
          <w:lang w:val="es-CO"/>
        </w:rPr>
      </w:pPr>
    </w:p>
    <w:p w:rsidR="00690636" w:rsidRDefault="002268DE" w:rsidP="00094B46">
      <w:pPr>
        <w:autoSpaceDE w:val="0"/>
        <w:autoSpaceDN w:val="0"/>
        <w:adjustRightInd w:val="0"/>
        <w:spacing w:after="0"/>
        <w:jc w:val="both"/>
        <w:rPr>
          <w:rFonts w:ascii="Times New Roman" w:hAnsi="Times New Roman" w:cs="Times New Roman"/>
          <w:sz w:val="30"/>
          <w:szCs w:val="30"/>
          <w:lang w:val="es-CO"/>
        </w:rPr>
      </w:pPr>
      <w:r w:rsidRPr="002268DE">
        <w:rPr>
          <w:rFonts w:ascii="Times New Roman" w:hAnsi="Times New Roman" w:cs="Times New Roman"/>
          <w:b/>
          <w:sz w:val="30"/>
          <w:szCs w:val="30"/>
          <w:lang w:val="es-CO"/>
        </w:rPr>
        <w:t>-.</w:t>
      </w:r>
      <w:r>
        <w:rPr>
          <w:rFonts w:ascii="Times New Roman" w:hAnsi="Times New Roman" w:cs="Times New Roman"/>
          <w:sz w:val="30"/>
          <w:szCs w:val="30"/>
          <w:lang w:val="es-CO"/>
        </w:rPr>
        <w:t xml:space="preserve"> </w:t>
      </w:r>
      <w:r w:rsidR="00094B46" w:rsidRPr="00094B46">
        <w:rPr>
          <w:rFonts w:ascii="Times New Roman" w:hAnsi="Times New Roman" w:cs="Times New Roman"/>
          <w:b/>
          <w:bCs/>
          <w:sz w:val="30"/>
          <w:szCs w:val="30"/>
          <w:lang w:val="es-CO"/>
        </w:rPr>
        <w:t xml:space="preserve">Reconocer y proteger </w:t>
      </w:r>
      <w:r w:rsidR="00094B46" w:rsidRPr="00094B46">
        <w:rPr>
          <w:rFonts w:ascii="Times New Roman" w:hAnsi="Times New Roman" w:cs="Times New Roman"/>
          <w:sz w:val="30"/>
          <w:szCs w:val="30"/>
          <w:lang w:val="es-CO"/>
        </w:rPr>
        <w:t>el derecho a la restitución y</w:t>
      </w:r>
      <w:r w:rsidR="00EB109C" w:rsidRPr="00094B46">
        <w:rPr>
          <w:rFonts w:ascii="Times New Roman" w:hAnsi="Times New Roman" w:cs="Times New Roman"/>
          <w:sz w:val="30"/>
          <w:szCs w:val="30"/>
          <w:lang w:val="es-CO"/>
        </w:rPr>
        <w:t xml:space="preserve"> a</w:t>
      </w:r>
      <w:r w:rsidR="00690636" w:rsidRPr="00094B46">
        <w:rPr>
          <w:rFonts w:ascii="Times New Roman" w:hAnsi="Times New Roman" w:cs="Times New Roman"/>
          <w:sz w:val="30"/>
          <w:szCs w:val="30"/>
          <w:lang w:val="es-CO"/>
        </w:rPr>
        <w:t xml:space="preserve"> favor de</w:t>
      </w:r>
      <w:r w:rsidR="00EB109C" w:rsidRPr="00094B46">
        <w:rPr>
          <w:rFonts w:ascii="Times New Roman" w:hAnsi="Times New Roman" w:cs="Times New Roman"/>
          <w:sz w:val="30"/>
          <w:szCs w:val="30"/>
          <w:lang w:val="es-CO"/>
        </w:rPr>
        <w:t xml:space="preserve"> la sucesión del causante</w:t>
      </w:r>
      <w:r w:rsidR="00690636" w:rsidRPr="00094B46">
        <w:rPr>
          <w:rFonts w:ascii="Times New Roman" w:hAnsi="Times New Roman" w:cs="Times New Roman"/>
          <w:sz w:val="30"/>
          <w:szCs w:val="30"/>
          <w:lang w:val="es-CO"/>
        </w:rPr>
        <w:t xml:space="preserve"> señor </w:t>
      </w:r>
      <w:r w:rsidR="00EB109C" w:rsidRPr="00094B46">
        <w:rPr>
          <w:rFonts w:ascii="Times New Roman" w:hAnsi="Times New Roman" w:cs="Times New Roman"/>
          <w:i/>
          <w:sz w:val="30"/>
          <w:szCs w:val="30"/>
          <w:lang w:val="es-CO"/>
        </w:rPr>
        <w:t>Luis Eduardo Restrepo Ortiz</w:t>
      </w:r>
      <w:r w:rsidR="006636CC">
        <w:rPr>
          <w:rFonts w:ascii="Times New Roman" w:hAnsi="Times New Roman" w:cs="Times New Roman"/>
          <w:sz w:val="30"/>
          <w:szCs w:val="30"/>
          <w:lang w:val="es-CO"/>
        </w:rPr>
        <w:t xml:space="preserve"> </w:t>
      </w:r>
      <w:r w:rsidR="00690636" w:rsidRPr="00094B46">
        <w:rPr>
          <w:rFonts w:ascii="Times New Roman" w:hAnsi="Times New Roman" w:cs="Times New Roman"/>
          <w:sz w:val="30"/>
          <w:szCs w:val="30"/>
          <w:lang w:val="es-CO"/>
        </w:rPr>
        <w:t>del predio</w:t>
      </w:r>
      <w:r w:rsidR="00EB109C" w:rsidRPr="00094B46">
        <w:rPr>
          <w:rFonts w:ascii="Times New Roman" w:hAnsi="Times New Roman" w:cs="Times New Roman"/>
          <w:sz w:val="30"/>
          <w:szCs w:val="30"/>
          <w:lang w:val="es-CO"/>
        </w:rPr>
        <w:t xml:space="preserve"> </w:t>
      </w:r>
      <w:r w:rsidR="009C6193" w:rsidRPr="00094B46">
        <w:rPr>
          <w:rFonts w:ascii="Times New Roman" w:hAnsi="Times New Roman" w:cs="Times New Roman"/>
          <w:sz w:val="30"/>
          <w:szCs w:val="30"/>
          <w:lang w:val="es-CO"/>
        </w:rPr>
        <w:t>“</w:t>
      </w:r>
      <w:r w:rsidR="00EB109C" w:rsidRPr="00094B46">
        <w:rPr>
          <w:rFonts w:ascii="Times New Roman" w:hAnsi="Times New Roman" w:cs="Times New Roman"/>
          <w:i/>
          <w:sz w:val="30"/>
          <w:szCs w:val="30"/>
          <w:lang w:val="es-CO"/>
        </w:rPr>
        <w:t>San Luis Santa Ana</w:t>
      </w:r>
      <w:r w:rsidR="00EB109C" w:rsidRPr="00094B46">
        <w:rPr>
          <w:rFonts w:ascii="Times New Roman" w:hAnsi="Times New Roman" w:cs="Times New Roman"/>
          <w:sz w:val="30"/>
          <w:szCs w:val="30"/>
          <w:lang w:val="es-CO"/>
        </w:rPr>
        <w:t>”</w:t>
      </w:r>
      <w:r w:rsidR="00690636" w:rsidRPr="00094B46">
        <w:rPr>
          <w:rFonts w:ascii="Times New Roman" w:hAnsi="Times New Roman" w:cs="Times New Roman"/>
          <w:sz w:val="30"/>
          <w:szCs w:val="30"/>
          <w:lang w:val="es-CO"/>
        </w:rPr>
        <w:t xml:space="preserve"> despojado</w:t>
      </w:r>
      <w:r w:rsidR="009C6193" w:rsidRPr="00094B46">
        <w:rPr>
          <w:rFonts w:ascii="Times New Roman" w:hAnsi="Times New Roman" w:cs="Times New Roman"/>
          <w:sz w:val="30"/>
          <w:szCs w:val="30"/>
          <w:lang w:val="es-CO"/>
        </w:rPr>
        <w:t>,</w:t>
      </w:r>
      <w:r w:rsidRPr="00094B46">
        <w:rPr>
          <w:rFonts w:ascii="Times New Roman" w:hAnsi="Times New Roman" w:cs="Times New Roman"/>
          <w:sz w:val="30"/>
          <w:szCs w:val="30"/>
          <w:lang w:val="es-CO"/>
        </w:rPr>
        <w:t xml:space="preserve"> ubicado</w:t>
      </w:r>
      <w:r w:rsidR="00690636" w:rsidRPr="00094B46">
        <w:rPr>
          <w:rFonts w:ascii="Times New Roman" w:hAnsi="Times New Roman" w:cs="Times New Roman"/>
          <w:sz w:val="30"/>
          <w:szCs w:val="30"/>
          <w:lang w:val="es-CO"/>
        </w:rPr>
        <w:t xml:space="preserve"> en el </w:t>
      </w:r>
      <w:r w:rsidRPr="00094B46">
        <w:rPr>
          <w:rFonts w:ascii="Times New Roman" w:hAnsi="Times New Roman" w:cs="Times New Roman"/>
          <w:sz w:val="30"/>
          <w:szCs w:val="30"/>
          <w:lang w:val="es-CO"/>
        </w:rPr>
        <w:t xml:space="preserve">corregimiento de </w:t>
      </w:r>
      <w:r w:rsidR="00EB109C" w:rsidRPr="00094B46">
        <w:rPr>
          <w:rFonts w:ascii="Times New Roman" w:hAnsi="Times New Roman" w:cs="Times New Roman"/>
          <w:sz w:val="30"/>
          <w:szCs w:val="30"/>
          <w:lang w:val="es-CO"/>
        </w:rPr>
        <w:t>Encimadas vereda Viboral</w:t>
      </w:r>
      <w:r w:rsidRPr="00094B46">
        <w:rPr>
          <w:rFonts w:ascii="Times New Roman" w:hAnsi="Times New Roman" w:cs="Times New Roman"/>
          <w:sz w:val="30"/>
          <w:szCs w:val="30"/>
          <w:lang w:val="es-CO"/>
        </w:rPr>
        <w:t xml:space="preserve"> municipio de </w:t>
      </w:r>
      <w:r w:rsidR="00EB109C" w:rsidRPr="00094B46">
        <w:rPr>
          <w:rFonts w:ascii="Times New Roman" w:hAnsi="Times New Roman" w:cs="Times New Roman"/>
          <w:sz w:val="30"/>
          <w:szCs w:val="30"/>
          <w:lang w:val="es-CO"/>
        </w:rPr>
        <w:t>Samaná, Caldas</w:t>
      </w:r>
      <w:r w:rsidR="00331F53" w:rsidRPr="00094B46">
        <w:rPr>
          <w:rFonts w:ascii="Times New Roman" w:hAnsi="Times New Roman" w:cs="Times New Roman"/>
          <w:sz w:val="30"/>
          <w:szCs w:val="30"/>
          <w:lang w:val="es-CO"/>
        </w:rPr>
        <w:t>.</w:t>
      </w:r>
    </w:p>
    <w:p w:rsidR="006636CC" w:rsidRDefault="006636CC" w:rsidP="00094B46">
      <w:pPr>
        <w:autoSpaceDE w:val="0"/>
        <w:autoSpaceDN w:val="0"/>
        <w:adjustRightInd w:val="0"/>
        <w:spacing w:after="0"/>
        <w:jc w:val="both"/>
        <w:rPr>
          <w:rFonts w:ascii="Times New Roman" w:hAnsi="Times New Roman" w:cs="Times New Roman"/>
          <w:sz w:val="30"/>
          <w:szCs w:val="30"/>
          <w:lang w:val="es-CO"/>
        </w:rPr>
      </w:pPr>
    </w:p>
    <w:p w:rsidR="006636CC" w:rsidRPr="00CF17E9" w:rsidRDefault="006636CC" w:rsidP="00CF17E9">
      <w:pPr>
        <w:autoSpaceDE w:val="0"/>
        <w:autoSpaceDN w:val="0"/>
        <w:adjustRightInd w:val="0"/>
        <w:spacing w:after="0"/>
        <w:jc w:val="both"/>
        <w:rPr>
          <w:rFonts w:ascii="Times New Roman" w:hAnsi="Times New Roman" w:cs="Times New Roman"/>
          <w:b/>
          <w:sz w:val="30"/>
          <w:szCs w:val="30"/>
          <w:lang w:val="es-CO"/>
        </w:rPr>
      </w:pPr>
      <w:r w:rsidRPr="00CF17E9">
        <w:rPr>
          <w:rFonts w:ascii="Times New Roman" w:hAnsi="Times New Roman" w:cs="Times New Roman"/>
          <w:sz w:val="30"/>
          <w:szCs w:val="30"/>
          <w:lang w:val="es-CO"/>
        </w:rPr>
        <w:t xml:space="preserve">Que la </w:t>
      </w:r>
      <w:r w:rsidRPr="000C1500">
        <w:rPr>
          <w:rFonts w:ascii="Times New Roman" w:hAnsi="Times New Roman" w:cs="Times New Roman"/>
          <w:b/>
          <w:sz w:val="30"/>
          <w:szCs w:val="30"/>
          <w:lang w:val="es-CO"/>
        </w:rPr>
        <w:t>restitución</w:t>
      </w:r>
      <w:r w:rsidRPr="00CF17E9">
        <w:rPr>
          <w:rFonts w:ascii="Times New Roman" w:hAnsi="Times New Roman" w:cs="Times New Roman"/>
          <w:sz w:val="30"/>
          <w:szCs w:val="30"/>
          <w:lang w:val="es-CO"/>
        </w:rPr>
        <w:t xml:space="preserve">, observando las motivaciones planteadas, lo sea por </w:t>
      </w:r>
      <w:r w:rsidRPr="000C1500">
        <w:rPr>
          <w:rFonts w:ascii="Times New Roman" w:hAnsi="Times New Roman" w:cs="Times New Roman"/>
          <w:b/>
          <w:sz w:val="30"/>
          <w:szCs w:val="30"/>
          <w:lang w:val="es-CO"/>
        </w:rPr>
        <w:t>equivalencia</w:t>
      </w:r>
      <w:r w:rsidRPr="00CF17E9">
        <w:rPr>
          <w:rFonts w:ascii="Times New Roman" w:hAnsi="Times New Roman" w:cs="Times New Roman"/>
          <w:sz w:val="30"/>
          <w:szCs w:val="30"/>
          <w:lang w:val="es-CO"/>
        </w:rPr>
        <w:t>, en consecuencia, para su realización el Fondo de la Unidad de Restitución proceda en forma inmediata</w:t>
      </w:r>
      <w:r w:rsidR="00CF17E9" w:rsidRPr="00CF17E9">
        <w:rPr>
          <w:rFonts w:ascii="Times New Roman" w:hAnsi="Times New Roman" w:cs="Times New Roman"/>
          <w:sz w:val="30"/>
          <w:szCs w:val="30"/>
          <w:lang w:val="es-CO"/>
        </w:rPr>
        <w:t xml:space="preserve"> al trámite administrativo, que implique el consenso</w:t>
      </w:r>
      <w:r w:rsidRPr="00CF17E9">
        <w:rPr>
          <w:rFonts w:ascii="Times New Roman" w:hAnsi="Times New Roman" w:cs="Times New Roman"/>
          <w:sz w:val="30"/>
          <w:szCs w:val="30"/>
          <w:lang w:val="es-CO"/>
        </w:rPr>
        <w:t xml:space="preserve"> con los beneficiarios y su participación en la</w:t>
      </w:r>
      <w:r w:rsidR="00CF17E9" w:rsidRPr="00CF17E9">
        <w:rPr>
          <w:rFonts w:ascii="Times New Roman" w:hAnsi="Times New Roman" w:cs="Times New Roman"/>
          <w:sz w:val="30"/>
          <w:szCs w:val="30"/>
          <w:lang w:val="es-CO"/>
        </w:rPr>
        <w:t xml:space="preserve"> </w:t>
      </w:r>
      <w:r w:rsidRPr="00CF17E9">
        <w:rPr>
          <w:rFonts w:ascii="Times New Roman" w:hAnsi="Times New Roman" w:cs="Times New Roman"/>
          <w:sz w:val="30"/>
          <w:szCs w:val="30"/>
          <w:lang w:val="es-CO"/>
        </w:rPr>
        <w:t xml:space="preserve">búsqueda de </w:t>
      </w:r>
      <w:r w:rsidR="00CF17E9" w:rsidRPr="00CF17E9">
        <w:rPr>
          <w:rFonts w:ascii="Times New Roman" w:hAnsi="Times New Roman" w:cs="Times New Roman"/>
          <w:sz w:val="30"/>
          <w:szCs w:val="30"/>
          <w:lang w:val="es-CO"/>
        </w:rPr>
        <w:t>terrenos de similares características al restituido, y cerca de la ciudad de Manizales, Caldas</w:t>
      </w:r>
    </w:p>
    <w:p w:rsidR="00E14668" w:rsidRDefault="00E14668" w:rsidP="00690636">
      <w:pPr>
        <w:autoSpaceDE w:val="0"/>
        <w:autoSpaceDN w:val="0"/>
        <w:adjustRightInd w:val="0"/>
        <w:spacing w:after="0"/>
        <w:jc w:val="both"/>
        <w:rPr>
          <w:rFonts w:ascii="Times New Roman" w:hAnsi="Times New Roman" w:cs="Times New Roman"/>
          <w:sz w:val="30"/>
          <w:szCs w:val="30"/>
          <w:lang w:val="es-CO"/>
        </w:rPr>
      </w:pPr>
    </w:p>
    <w:p w:rsidR="0008208A" w:rsidRPr="009A223A" w:rsidRDefault="000177E2" w:rsidP="009A223A">
      <w:pPr>
        <w:autoSpaceDE w:val="0"/>
        <w:autoSpaceDN w:val="0"/>
        <w:adjustRightInd w:val="0"/>
        <w:spacing w:after="0"/>
        <w:jc w:val="both"/>
        <w:rPr>
          <w:rFonts w:ascii="Times New Roman" w:hAnsi="Times New Roman" w:cs="Times New Roman"/>
          <w:sz w:val="30"/>
          <w:szCs w:val="30"/>
          <w:lang w:val="es-CO"/>
        </w:rPr>
      </w:pPr>
      <w:r w:rsidRPr="000177E2">
        <w:rPr>
          <w:rFonts w:ascii="Times New Roman" w:hAnsi="Times New Roman" w:cs="Times New Roman"/>
          <w:b/>
          <w:sz w:val="30"/>
          <w:szCs w:val="30"/>
          <w:lang w:val="es-CO"/>
        </w:rPr>
        <w:t>.-</w:t>
      </w:r>
      <w:r w:rsidR="009A223A">
        <w:rPr>
          <w:rFonts w:ascii="Times New Roman" w:hAnsi="Times New Roman" w:cs="Times New Roman"/>
          <w:b/>
          <w:sz w:val="30"/>
          <w:szCs w:val="30"/>
          <w:lang w:val="es-CO"/>
        </w:rPr>
        <w:t xml:space="preserve"> </w:t>
      </w:r>
      <w:r w:rsidR="009A223A">
        <w:rPr>
          <w:rFonts w:ascii="Times New Roman" w:hAnsi="Times New Roman" w:cs="Times New Roman"/>
          <w:b/>
          <w:bCs/>
          <w:sz w:val="30"/>
          <w:szCs w:val="30"/>
          <w:lang w:val="es-CO"/>
        </w:rPr>
        <w:t xml:space="preserve">Desestimar </w:t>
      </w:r>
      <w:r w:rsidR="009A223A" w:rsidRPr="009A223A">
        <w:rPr>
          <w:rFonts w:ascii="Times New Roman" w:hAnsi="Times New Roman" w:cs="Times New Roman"/>
          <w:sz w:val="30"/>
          <w:szCs w:val="30"/>
          <w:lang w:val="es-CO"/>
        </w:rPr>
        <w:t xml:space="preserve">la oposición formulada por el señor </w:t>
      </w:r>
      <w:r w:rsidR="009A223A" w:rsidRPr="00D260DD">
        <w:rPr>
          <w:rFonts w:ascii="Times New Roman" w:hAnsi="Times New Roman" w:cs="Times New Roman"/>
          <w:b/>
          <w:sz w:val="30"/>
          <w:szCs w:val="30"/>
          <w:lang w:val="es-CO"/>
        </w:rPr>
        <w:t>José Edilson Muñoz Ocampo</w:t>
      </w:r>
      <w:r w:rsidR="009A223A">
        <w:rPr>
          <w:rFonts w:ascii="Times New Roman" w:hAnsi="Times New Roman" w:cs="Times New Roman"/>
          <w:sz w:val="30"/>
          <w:szCs w:val="30"/>
          <w:lang w:val="es-CO"/>
        </w:rPr>
        <w:t xml:space="preserve"> </w:t>
      </w:r>
      <w:r w:rsidR="009A223A" w:rsidRPr="009A223A">
        <w:rPr>
          <w:rFonts w:ascii="Times New Roman" w:hAnsi="Times New Roman" w:cs="Times New Roman"/>
          <w:sz w:val="30"/>
          <w:szCs w:val="30"/>
          <w:lang w:val="es-CO"/>
        </w:rPr>
        <w:t xml:space="preserve">por las </w:t>
      </w:r>
      <w:r w:rsidR="009A223A">
        <w:rPr>
          <w:rFonts w:ascii="Times New Roman" w:hAnsi="Times New Roman" w:cs="Times New Roman"/>
          <w:sz w:val="30"/>
          <w:szCs w:val="30"/>
          <w:lang w:val="es-CO"/>
        </w:rPr>
        <w:t>consideraciones expuestas</w:t>
      </w:r>
      <w:r w:rsidR="008159A0" w:rsidRPr="009A223A">
        <w:rPr>
          <w:rFonts w:ascii="Times New Roman" w:hAnsi="Times New Roman" w:cs="Times New Roman"/>
          <w:sz w:val="30"/>
          <w:szCs w:val="30"/>
          <w:lang w:val="es-CO"/>
        </w:rPr>
        <w:t>.</w:t>
      </w:r>
    </w:p>
    <w:p w:rsidR="00E14668" w:rsidRPr="009A223A" w:rsidRDefault="00E14668" w:rsidP="009A223A">
      <w:pPr>
        <w:autoSpaceDE w:val="0"/>
        <w:autoSpaceDN w:val="0"/>
        <w:adjustRightInd w:val="0"/>
        <w:spacing w:after="0"/>
        <w:jc w:val="both"/>
        <w:rPr>
          <w:rFonts w:ascii="Times New Roman" w:hAnsi="Times New Roman" w:cs="Times New Roman"/>
          <w:sz w:val="30"/>
          <w:szCs w:val="30"/>
          <w:lang w:val="es-CO"/>
        </w:rPr>
      </w:pPr>
    </w:p>
    <w:p w:rsidR="003C642D" w:rsidRDefault="007F1BB0" w:rsidP="007F1BB0">
      <w:pPr>
        <w:autoSpaceDE w:val="0"/>
        <w:autoSpaceDN w:val="0"/>
        <w:adjustRightInd w:val="0"/>
        <w:spacing w:after="0"/>
        <w:jc w:val="both"/>
        <w:rPr>
          <w:rFonts w:ascii="Times New Roman" w:hAnsi="Times New Roman" w:cs="Times New Roman"/>
          <w:sz w:val="30"/>
          <w:szCs w:val="30"/>
          <w:lang w:val="es-CO"/>
        </w:rPr>
      </w:pPr>
      <w:r w:rsidRPr="007F1BB0">
        <w:rPr>
          <w:rFonts w:ascii="Times New Roman" w:hAnsi="Times New Roman" w:cs="Times New Roman"/>
          <w:b/>
          <w:sz w:val="30"/>
          <w:szCs w:val="30"/>
          <w:lang w:val="es-CO"/>
        </w:rPr>
        <w:t>.-</w:t>
      </w:r>
      <w:r>
        <w:rPr>
          <w:rFonts w:ascii="Times New Roman" w:hAnsi="Times New Roman" w:cs="Times New Roman"/>
          <w:sz w:val="30"/>
          <w:szCs w:val="30"/>
          <w:lang w:val="es-CO"/>
        </w:rPr>
        <w:t xml:space="preserve"> </w:t>
      </w:r>
      <w:r w:rsidR="003C642D" w:rsidRPr="00E14668">
        <w:rPr>
          <w:rFonts w:ascii="Times New Roman" w:hAnsi="Times New Roman" w:cs="Times New Roman"/>
          <w:b/>
          <w:sz w:val="30"/>
          <w:szCs w:val="30"/>
          <w:lang w:val="es-CO"/>
        </w:rPr>
        <w:t>D</w:t>
      </w:r>
      <w:r w:rsidRPr="00E14668">
        <w:rPr>
          <w:rFonts w:ascii="Times New Roman" w:hAnsi="Times New Roman" w:cs="Times New Roman"/>
          <w:b/>
          <w:sz w:val="30"/>
          <w:szCs w:val="30"/>
          <w:lang w:val="es-CO"/>
        </w:rPr>
        <w:t>eclarar</w:t>
      </w:r>
      <w:r>
        <w:rPr>
          <w:rFonts w:ascii="Times New Roman" w:hAnsi="Times New Roman" w:cs="Times New Roman"/>
          <w:sz w:val="30"/>
          <w:szCs w:val="30"/>
          <w:lang w:val="es-CO"/>
        </w:rPr>
        <w:t xml:space="preserve"> q</w:t>
      </w:r>
      <w:r w:rsidR="003C642D" w:rsidRPr="007F1BB0">
        <w:rPr>
          <w:rFonts w:ascii="Times New Roman" w:hAnsi="Times New Roman" w:cs="Times New Roman"/>
          <w:sz w:val="30"/>
          <w:szCs w:val="30"/>
          <w:lang w:val="es-CO"/>
        </w:rPr>
        <w:t xml:space="preserve">ue </w:t>
      </w:r>
      <w:r>
        <w:rPr>
          <w:rFonts w:ascii="Times New Roman" w:hAnsi="Times New Roman" w:cs="Times New Roman"/>
          <w:sz w:val="30"/>
          <w:szCs w:val="30"/>
          <w:lang w:val="es-CO"/>
        </w:rPr>
        <w:t>e</w:t>
      </w:r>
      <w:r w:rsidR="003C642D" w:rsidRPr="007F1BB0">
        <w:rPr>
          <w:rFonts w:ascii="Times New Roman" w:hAnsi="Times New Roman" w:cs="Times New Roman"/>
          <w:sz w:val="30"/>
          <w:szCs w:val="30"/>
          <w:lang w:val="es-CO"/>
        </w:rPr>
        <w:t xml:space="preserve">l opositor </w:t>
      </w:r>
      <w:r w:rsidR="002B053D" w:rsidRPr="00D260DD">
        <w:rPr>
          <w:rFonts w:ascii="Times New Roman" w:hAnsi="Times New Roman" w:cs="Times New Roman"/>
          <w:b/>
          <w:sz w:val="30"/>
          <w:szCs w:val="30"/>
          <w:lang w:val="es-CO"/>
        </w:rPr>
        <w:t>José Edilson Muñoz Ocampo</w:t>
      </w:r>
      <w:r w:rsidR="002B053D">
        <w:rPr>
          <w:rFonts w:ascii="Times New Roman" w:hAnsi="Times New Roman" w:cs="Times New Roman"/>
          <w:sz w:val="30"/>
          <w:szCs w:val="30"/>
          <w:lang w:val="es-CO"/>
        </w:rPr>
        <w:t xml:space="preserve"> no</w:t>
      </w:r>
      <w:r w:rsidRPr="007F1BB0">
        <w:rPr>
          <w:rFonts w:ascii="Times New Roman" w:hAnsi="Times New Roman" w:cs="Times New Roman"/>
          <w:sz w:val="30"/>
          <w:szCs w:val="30"/>
          <w:lang w:val="es-CO"/>
        </w:rPr>
        <w:t xml:space="preserve"> </w:t>
      </w:r>
      <w:r>
        <w:rPr>
          <w:rFonts w:ascii="Times New Roman" w:hAnsi="Times New Roman" w:cs="Times New Roman"/>
          <w:sz w:val="30"/>
          <w:szCs w:val="30"/>
          <w:lang w:val="es-CO"/>
        </w:rPr>
        <w:t>acreditó</w:t>
      </w:r>
      <w:r w:rsidR="003C642D" w:rsidRPr="007F1BB0">
        <w:rPr>
          <w:rFonts w:ascii="Times New Roman" w:hAnsi="Times New Roman" w:cs="Times New Roman"/>
          <w:sz w:val="30"/>
          <w:szCs w:val="30"/>
          <w:lang w:val="es-CO"/>
        </w:rPr>
        <w:t xml:space="preserve"> haber actuado con</w:t>
      </w:r>
      <w:r w:rsidRPr="007F1BB0">
        <w:rPr>
          <w:rFonts w:ascii="Times New Roman" w:hAnsi="Times New Roman" w:cs="Times New Roman"/>
          <w:sz w:val="30"/>
          <w:szCs w:val="30"/>
          <w:lang w:val="es-CO"/>
        </w:rPr>
        <w:t xml:space="preserve"> </w:t>
      </w:r>
      <w:r w:rsidR="003C642D" w:rsidRPr="007F1BB0">
        <w:rPr>
          <w:rFonts w:ascii="Times New Roman" w:hAnsi="Times New Roman" w:cs="Times New Roman"/>
          <w:sz w:val="30"/>
          <w:szCs w:val="30"/>
          <w:lang w:val="es-CO"/>
        </w:rPr>
        <w:t>buen</w:t>
      </w:r>
      <w:r w:rsidR="000D1A9E">
        <w:rPr>
          <w:rFonts w:ascii="Times New Roman" w:hAnsi="Times New Roman" w:cs="Times New Roman"/>
          <w:sz w:val="30"/>
          <w:szCs w:val="30"/>
          <w:lang w:val="es-CO"/>
        </w:rPr>
        <w:t>a</w:t>
      </w:r>
      <w:r w:rsidR="003C642D" w:rsidRPr="007F1BB0">
        <w:rPr>
          <w:rFonts w:ascii="Times New Roman" w:hAnsi="Times New Roman" w:cs="Times New Roman"/>
          <w:sz w:val="30"/>
          <w:szCs w:val="30"/>
          <w:lang w:val="es-CO"/>
        </w:rPr>
        <w:t xml:space="preserve"> fe exenta de culpa</w:t>
      </w:r>
      <w:r w:rsidR="000D1A9E">
        <w:rPr>
          <w:rFonts w:ascii="Times New Roman" w:hAnsi="Times New Roman" w:cs="Times New Roman"/>
          <w:sz w:val="30"/>
          <w:szCs w:val="30"/>
          <w:lang w:val="es-CO"/>
        </w:rPr>
        <w:t>, por lo tanto</w:t>
      </w:r>
      <w:r w:rsidR="002B053D">
        <w:rPr>
          <w:rFonts w:ascii="Times New Roman" w:hAnsi="Times New Roman" w:cs="Times New Roman"/>
          <w:sz w:val="30"/>
          <w:szCs w:val="30"/>
          <w:lang w:val="es-CO"/>
        </w:rPr>
        <w:t xml:space="preserve"> no</w:t>
      </w:r>
      <w:r w:rsidR="000D1A9E">
        <w:rPr>
          <w:rFonts w:ascii="Times New Roman" w:hAnsi="Times New Roman" w:cs="Times New Roman"/>
          <w:sz w:val="30"/>
          <w:szCs w:val="30"/>
          <w:lang w:val="es-CO"/>
        </w:rPr>
        <w:t xml:space="preserve"> tiene derecho al pago de la respectiva compensación</w:t>
      </w:r>
      <w:r w:rsidR="00434DBB">
        <w:rPr>
          <w:rFonts w:ascii="Times New Roman" w:hAnsi="Times New Roman" w:cs="Times New Roman"/>
          <w:sz w:val="30"/>
          <w:szCs w:val="30"/>
          <w:lang w:val="es-CO"/>
        </w:rPr>
        <w:t>.</w:t>
      </w:r>
    </w:p>
    <w:p w:rsidR="00D260DD" w:rsidRDefault="00D260DD" w:rsidP="007F1BB0">
      <w:pPr>
        <w:autoSpaceDE w:val="0"/>
        <w:autoSpaceDN w:val="0"/>
        <w:adjustRightInd w:val="0"/>
        <w:spacing w:after="0"/>
        <w:jc w:val="both"/>
        <w:rPr>
          <w:rFonts w:ascii="Times New Roman" w:hAnsi="Times New Roman" w:cs="Times New Roman"/>
          <w:sz w:val="30"/>
          <w:szCs w:val="30"/>
          <w:lang w:val="es-CO"/>
        </w:rPr>
      </w:pPr>
    </w:p>
    <w:p w:rsidR="00D260DD" w:rsidRDefault="00D260DD" w:rsidP="007F1BB0">
      <w:pPr>
        <w:autoSpaceDE w:val="0"/>
        <w:autoSpaceDN w:val="0"/>
        <w:adjustRightInd w:val="0"/>
        <w:spacing w:after="0"/>
        <w:jc w:val="both"/>
        <w:rPr>
          <w:rFonts w:ascii="Times New Roman" w:hAnsi="Times New Roman" w:cs="Times New Roman"/>
          <w:sz w:val="30"/>
          <w:szCs w:val="30"/>
          <w:lang w:val="es-CO"/>
        </w:rPr>
      </w:pPr>
      <w:r w:rsidRPr="00D260DD">
        <w:rPr>
          <w:rFonts w:ascii="Times New Roman" w:hAnsi="Times New Roman" w:cs="Times New Roman"/>
          <w:b/>
          <w:sz w:val="30"/>
          <w:szCs w:val="30"/>
          <w:lang w:val="es-CO"/>
        </w:rPr>
        <w:t>.-</w:t>
      </w:r>
      <w:r>
        <w:rPr>
          <w:rFonts w:ascii="Times New Roman" w:hAnsi="Times New Roman" w:cs="Times New Roman"/>
          <w:sz w:val="30"/>
          <w:szCs w:val="30"/>
          <w:lang w:val="es-CO"/>
        </w:rPr>
        <w:t xml:space="preserve">  Y las demás órdenes y disposiciones inherentes a la plena reparación.</w:t>
      </w:r>
    </w:p>
    <w:p w:rsidR="00531344" w:rsidRDefault="00531344" w:rsidP="007F1BB0">
      <w:pPr>
        <w:autoSpaceDE w:val="0"/>
        <w:autoSpaceDN w:val="0"/>
        <w:adjustRightInd w:val="0"/>
        <w:spacing w:after="0"/>
        <w:jc w:val="both"/>
        <w:rPr>
          <w:rFonts w:ascii="Times New Roman" w:hAnsi="Times New Roman" w:cs="Times New Roman"/>
          <w:sz w:val="30"/>
          <w:szCs w:val="30"/>
          <w:lang w:val="es-CO"/>
        </w:rPr>
      </w:pPr>
    </w:p>
    <w:p w:rsidR="00A8442D" w:rsidRPr="00C13754" w:rsidRDefault="002E6923" w:rsidP="003E2057">
      <w:pPr>
        <w:autoSpaceDE w:val="0"/>
        <w:autoSpaceDN w:val="0"/>
        <w:adjustRightInd w:val="0"/>
        <w:spacing w:after="0"/>
        <w:jc w:val="both"/>
        <w:rPr>
          <w:rFonts w:ascii="Times New Roman" w:hAnsi="Times New Roman" w:cs="Times New Roman"/>
          <w:iCs/>
          <w:sz w:val="30"/>
          <w:szCs w:val="30"/>
        </w:rPr>
      </w:pPr>
      <w:r w:rsidRPr="00C13754">
        <w:rPr>
          <w:rFonts w:ascii="Times New Roman" w:hAnsi="Times New Roman" w:cs="Times New Roman"/>
          <w:iCs/>
          <w:sz w:val="30"/>
          <w:szCs w:val="30"/>
        </w:rPr>
        <w:t xml:space="preserve">Por su cuidado, </w:t>
      </w:r>
      <w:r w:rsidR="008D5231">
        <w:rPr>
          <w:rFonts w:ascii="Times New Roman" w:hAnsi="Times New Roman" w:cs="Times New Roman"/>
          <w:iCs/>
          <w:sz w:val="30"/>
          <w:szCs w:val="30"/>
        </w:rPr>
        <w:t xml:space="preserve">muchas </w:t>
      </w:r>
      <w:r w:rsidRPr="00C13754">
        <w:rPr>
          <w:rFonts w:ascii="Times New Roman" w:hAnsi="Times New Roman" w:cs="Times New Roman"/>
          <w:iCs/>
          <w:sz w:val="30"/>
          <w:szCs w:val="30"/>
        </w:rPr>
        <w:t>gracias.</w:t>
      </w:r>
    </w:p>
    <w:p w:rsidR="00D6720B" w:rsidRPr="00C13754" w:rsidRDefault="001926DC" w:rsidP="008D5231">
      <w:pPr>
        <w:autoSpaceDE w:val="0"/>
        <w:autoSpaceDN w:val="0"/>
        <w:adjustRightInd w:val="0"/>
        <w:spacing w:after="0"/>
        <w:jc w:val="center"/>
        <w:rPr>
          <w:rFonts w:ascii="Times New Roman" w:hAnsi="Times New Roman" w:cs="Times New Roman"/>
          <w:iCs/>
          <w:sz w:val="30"/>
          <w:szCs w:val="30"/>
        </w:rPr>
      </w:pPr>
      <w:r w:rsidRPr="001E4306">
        <w:rPr>
          <w:noProof/>
          <w:lang w:val="es-CO" w:eastAsia="es-CO"/>
        </w:rPr>
        <w:drawing>
          <wp:inline distT="0" distB="0" distL="0" distR="0" wp14:anchorId="0F9EACB3" wp14:editId="5553F936">
            <wp:extent cx="2446172" cy="1786255"/>
            <wp:effectExtent l="0" t="0" r="0" b="4445"/>
            <wp:docPr id="1" name="Imagen 1" descr="C:\Users\Familia Chica\Desktop\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ia Chica\Desktop\FIRM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967" t="12744" r="27186" b="70808"/>
                    <a:stretch/>
                  </pic:blipFill>
                  <pic:spPr bwMode="auto">
                    <a:xfrm>
                      <a:off x="0" y="0"/>
                      <a:ext cx="2672749" cy="1951707"/>
                    </a:xfrm>
                    <a:prstGeom prst="rect">
                      <a:avLst/>
                    </a:prstGeom>
                    <a:noFill/>
                    <a:ln>
                      <a:noFill/>
                    </a:ln>
                    <a:extLst>
                      <a:ext uri="{53640926-AAD7-44D8-BBD7-CCE9431645EC}">
                        <a14:shadowObscured xmlns:a14="http://schemas.microsoft.com/office/drawing/2010/main"/>
                      </a:ext>
                    </a:extLst>
                  </pic:spPr>
                </pic:pic>
              </a:graphicData>
            </a:graphic>
          </wp:inline>
        </w:drawing>
      </w:r>
    </w:p>
    <w:p w:rsidR="004D74E2" w:rsidRPr="00F4693C" w:rsidRDefault="004D74E2" w:rsidP="008D5231">
      <w:pPr>
        <w:autoSpaceDE w:val="0"/>
        <w:autoSpaceDN w:val="0"/>
        <w:adjustRightInd w:val="0"/>
        <w:spacing w:after="0"/>
        <w:jc w:val="center"/>
        <w:rPr>
          <w:rFonts w:eastAsia="Times New Roman" w:cstheme="minorHAnsi"/>
          <w:b/>
          <w:sz w:val="30"/>
          <w:szCs w:val="30"/>
        </w:rPr>
      </w:pPr>
      <w:r w:rsidRPr="00F4693C">
        <w:rPr>
          <w:rFonts w:eastAsia="Times New Roman" w:cstheme="minorHAnsi"/>
          <w:b/>
          <w:sz w:val="30"/>
          <w:szCs w:val="30"/>
        </w:rPr>
        <w:t>Héctor Chica Torres</w:t>
      </w:r>
    </w:p>
    <w:p w:rsidR="004D74E2" w:rsidRPr="00F4693C" w:rsidRDefault="004D74E2" w:rsidP="008D5231">
      <w:pPr>
        <w:spacing w:after="0"/>
        <w:jc w:val="center"/>
        <w:rPr>
          <w:rFonts w:eastAsia="Times New Roman" w:cstheme="minorHAnsi"/>
          <w:i/>
          <w:sz w:val="30"/>
          <w:szCs w:val="30"/>
        </w:rPr>
      </w:pPr>
      <w:r w:rsidRPr="00F4693C">
        <w:rPr>
          <w:rFonts w:eastAsia="Times New Roman" w:cstheme="minorHAnsi"/>
          <w:i/>
          <w:sz w:val="30"/>
          <w:szCs w:val="30"/>
        </w:rPr>
        <w:t xml:space="preserve">Procurador </w:t>
      </w:r>
      <w:r w:rsidR="00200DB1" w:rsidRPr="00F4693C">
        <w:rPr>
          <w:rFonts w:eastAsia="Times New Roman" w:cstheme="minorHAnsi"/>
          <w:i/>
          <w:sz w:val="30"/>
          <w:szCs w:val="30"/>
        </w:rPr>
        <w:t xml:space="preserve">17 </w:t>
      </w:r>
      <w:r w:rsidRPr="00F4693C">
        <w:rPr>
          <w:rFonts w:eastAsia="Times New Roman" w:cstheme="minorHAnsi"/>
          <w:i/>
          <w:sz w:val="30"/>
          <w:szCs w:val="30"/>
        </w:rPr>
        <w:t>Judicial II Restitución de Tierras</w:t>
      </w:r>
    </w:p>
    <w:p w:rsidR="004D74E2" w:rsidRPr="00C13754" w:rsidRDefault="004D74E2" w:rsidP="008D5231">
      <w:pPr>
        <w:spacing w:after="0"/>
        <w:jc w:val="center"/>
        <w:rPr>
          <w:rFonts w:ascii="Times New Roman" w:eastAsia="Times New Roman" w:hAnsi="Times New Roman" w:cs="Times New Roman"/>
          <w:sz w:val="30"/>
          <w:szCs w:val="30"/>
        </w:rPr>
      </w:pPr>
    </w:p>
    <w:p w:rsidR="004D74E2" w:rsidRPr="00C13754" w:rsidRDefault="004D74E2" w:rsidP="008D5231">
      <w:pPr>
        <w:spacing w:after="0"/>
        <w:jc w:val="center"/>
        <w:rPr>
          <w:rFonts w:ascii="Times New Roman" w:eastAsia="Times New Roman" w:hAnsi="Times New Roman" w:cs="Times New Roman"/>
          <w:sz w:val="30"/>
          <w:szCs w:val="30"/>
        </w:rPr>
      </w:pPr>
    </w:p>
    <w:p w:rsidR="00B95F17" w:rsidRPr="00C13754" w:rsidRDefault="0075504C" w:rsidP="00B46B9B">
      <w:pPr>
        <w:spacing w:after="0"/>
        <w:jc w:val="both"/>
        <w:rPr>
          <w:rFonts w:ascii="Times New Roman" w:eastAsia="Times New Roman" w:hAnsi="Times New Roman" w:cs="Times New Roman"/>
          <w:sz w:val="30"/>
          <w:szCs w:val="30"/>
        </w:rPr>
      </w:pPr>
      <w:r w:rsidRPr="00C13754">
        <w:rPr>
          <w:rFonts w:ascii="Times New Roman" w:eastAsia="Times New Roman" w:hAnsi="Times New Roman" w:cs="Times New Roman"/>
          <w:sz w:val="30"/>
          <w:szCs w:val="30"/>
        </w:rPr>
        <w:t xml:space="preserve"> </w:t>
      </w:r>
      <w:r w:rsidR="00B95F17" w:rsidRPr="00C13754">
        <w:rPr>
          <w:rFonts w:ascii="Times New Roman" w:eastAsia="Times New Roman" w:hAnsi="Times New Roman" w:cs="Times New Roman"/>
          <w:sz w:val="30"/>
          <w:szCs w:val="30"/>
        </w:rPr>
        <w:t xml:space="preserve"> </w:t>
      </w: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B95F17" w:rsidRPr="00C13754" w:rsidRDefault="00B95F17" w:rsidP="00B46B9B">
      <w:pPr>
        <w:spacing w:after="0"/>
        <w:jc w:val="both"/>
        <w:rPr>
          <w:rFonts w:ascii="Times New Roman" w:eastAsia="Times New Roman" w:hAnsi="Times New Roman" w:cs="Times New Roman"/>
          <w:b/>
          <w:sz w:val="30"/>
          <w:szCs w:val="30"/>
        </w:rPr>
      </w:pPr>
    </w:p>
    <w:p w:rsidR="00050F56" w:rsidRPr="00C13754" w:rsidRDefault="00050F56" w:rsidP="00B46B9B">
      <w:pPr>
        <w:spacing w:after="0"/>
        <w:jc w:val="both"/>
        <w:rPr>
          <w:rFonts w:ascii="Times New Roman" w:eastAsia="Times New Roman" w:hAnsi="Times New Roman" w:cs="Times New Roman"/>
          <w:b/>
          <w:sz w:val="30"/>
          <w:szCs w:val="30"/>
        </w:rPr>
      </w:pPr>
    </w:p>
    <w:p w:rsidR="00050F56" w:rsidRPr="00C13754" w:rsidRDefault="00050F56" w:rsidP="00B46B9B">
      <w:pPr>
        <w:spacing w:after="0"/>
        <w:jc w:val="both"/>
        <w:rPr>
          <w:rFonts w:ascii="Times New Roman" w:eastAsia="Times New Roman" w:hAnsi="Times New Roman" w:cs="Times New Roman"/>
          <w:b/>
          <w:sz w:val="30"/>
          <w:szCs w:val="30"/>
        </w:rPr>
      </w:pPr>
    </w:p>
    <w:p w:rsidR="00050F56" w:rsidRPr="00C13754" w:rsidRDefault="00050F56" w:rsidP="00B46B9B">
      <w:pPr>
        <w:spacing w:after="0"/>
        <w:jc w:val="both"/>
        <w:rPr>
          <w:rFonts w:ascii="Times New Roman" w:eastAsia="Times New Roman" w:hAnsi="Times New Roman" w:cs="Times New Roman"/>
          <w:b/>
          <w:sz w:val="30"/>
          <w:szCs w:val="30"/>
        </w:rPr>
      </w:pPr>
    </w:p>
    <w:p w:rsidR="00050F56" w:rsidRPr="00C13754" w:rsidRDefault="00050F56" w:rsidP="00B46B9B">
      <w:pPr>
        <w:spacing w:after="0"/>
        <w:jc w:val="both"/>
        <w:rPr>
          <w:rFonts w:ascii="Times New Roman" w:eastAsia="Times New Roman" w:hAnsi="Times New Roman" w:cs="Times New Roman"/>
          <w:b/>
          <w:sz w:val="30"/>
          <w:szCs w:val="30"/>
        </w:rPr>
      </w:pPr>
    </w:p>
    <w:p w:rsidR="00050F56" w:rsidRPr="00C13754" w:rsidRDefault="00050F56" w:rsidP="00B46B9B">
      <w:pPr>
        <w:spacing w:after="0"/>
        <w:jc w:val="both"/>
        <w:rPr>
          <w:rFonts w:ascii="Times New Roman" w:eastAsia="Times New Roman" w:hAnsi="Times New Roman" w:cs="Times New Roman"/>
          <w:b/>
          <w:sz w:val="30"/>
          <w:szCs w:val="30"/>
        </w:rPr>
      </w:pPr>
    </w:p>
    <w:p w:rsidR="004B031C" w:rsidRPr="00C13754" w:rsidRDefault="004B031C" w:rsidP="00B46B9B">
      <w:pPr>
        <w:spacing w:after="0"/>
        <w:jc w:val="both"/>
        <w:rPr>
          <w:rFonts w:ascii="Times New Roman" w:eastAsia="Times New Roman" w:hAnsi="Times New Roman" w:cs="Times New Roman"/>
          <w:b/>
          <w:sz w:val="30"/>
          <w:szCs w:val="30"/>
        </w:rPr>
      </w:pPr>
    </w:p>
    <w:p w:rsidR="004B031C" w:rsidRPr="00C13754" w:rsidRDefault="004B031C" w:rsidP="00B46B9B">
      <w:pPr>
        <w:jc w:val="both"/>
        <w:rPr>
          <w:rFonts w:ascii="Times New Roman" w:hAnsi="Times New Roman" w:cs="Times New Roman"/>
          <w:sz w:val="30"/>
          <w:szCs w:val="30"/>
        </w:rPr>
      </w:pPr>
    </w:p>
    <w:p w:rsidR="004B031C" w:rsidRPr="00C13754" w:rsidRDefault="004B031C" w:rsidP="00B46B9B">
      <w:pPr>
        <w:jc w:val="both"/>
        <w:rPr>
          <w:rFonts w:ascii="Times New Roman" w:hAnsi="Times New Roman" w:cs="Times New Roman"/>
          <w:sz w:val="30"/>
          <w:szCs w:val="30"/>
        </w:rPr>
      </w:pPr>
    </w:p>
    <w:p w:rsidR="004B031C" w:rsidRPr="00C13754" w:rsidRDefault="004B031C" w:rsidP="00B46B9B">
      <w:pPr>
        <w:rPr>
          <w:rFonts w:ascii="Times New Roman" w:hAnsi="Times New Roman" w:cs="Times New Roman"/>
          <w:sz w:val="30"/>
          <w:szCs w:val="30"/>
        </w:rPr>
      </w:pPr>
    </w:p>
    <w:p w:rsidR="00910C73" w:rsidRPr="00C13754" w:rsidRDefault="00910C73" w:rsidP="00B46B9B">
      <w:pPr>
        <w:rPr>
          <w:rFonts w:ascii="Times New Roman" w:hAnsi="Times New Roman" w:cs="Times New Roman"/>
          <w:sz w:val="30"/>
          <w:szCs w:val="30"/>
        </w:rPr>
      </w:pPr>
    </w:p>
    <w:sectPr w:rsidR="00910C73" w:rsidRPr="00C13754" w:rsidSect="00CB5FF5">
      <w:headerReference w:type="default" r:id="rId10"/>
      <w:footerReference w:type="default" r:id="rId11"/>
      <w:pgSz w:w="12242" w:h="20163" w:code="5"/>
      <w:pgMar w:top="1588" w:right="1701" w:bottom="277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8C5" w:rsidRDefault="00EC78C5" w:rsidP="004B031C">
      <w:pPr>
        <w:spacing w:after="0" w:line="240" w:lineRule="auto"/>
      </w:pPr>
      <w:r>
        <w:separator/>
      </w:r>
    </w:p>
  </w:endnote>
  <w:endnote w:type="continuationSeparator" w:id="0">
    <w:p w:rsidR="00EC78C5" w:rsidRDefault="00EC78C5" w:rsidP="004B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97D" w:rsidRDefault="00C2597D" w:rsidP="00072B72">
    <w:pPr>
      <w:pStyle w:val="Piedepgina"/>
      <w:jc w:val="center"/>
      <w:rPr>
        <w:rFonts w:ascii="Verdana" w:hAnsi="Verdana"/>
        <w:sz w:val="18"/>
        <w:szCs w:val="18"/>
      </w:rPr>
    </w:pPr>
  </w:p>
  <w:p w:rsidR="00C2597D" w:rsidRDefault="00C259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8C5" w:rsidRDefault="00EC78C5" w:rsidP="004B031C">
      <w:pPr>
        <w:spacing w:after="0" w:line="240" w:lineRule="auto"/>
      </w:pPr>
      <w:r>
        <w:separator/>
      </w:r>
    </w:p>
  </w:footnote>
  <w:footnote w:type="continuationSeparator" w:id="0">
    <w:p w:rsidR="00EC78C5" w:rsidRDefault="00EC78C5" w:rsidP="004B031C">
      <w:pPr>
        <w:spacing w:after="0" w:line="240" w:lineRule="auto"/>
      </w:pPr>
      <w:r>
        <w:continuationSeparator/>
      </w:r>
    </w:p>
  </w:footnote>
  <w:footnote w:id="1">
    <w:p w:rsidR="00C2597D" w:rsidRPr="00837648" w:rsidRDefault="00C2597D" w:rsidP="00D52B92">
      <w:pPr>
        <w:pStyle w:val="Textonotapie"/>
        <w:jc w:val="both"/>
        <w:rPr>
          <w:lang w:val="es-CO"/>
        </w:rPr>
      </w:pPr>
      <w:r>
        <w:rPr>
          <w:rStyle w:val="Refdenotaalpie"/>
        </w:rPr>
        <w:footnoteRef/>
      </w:r>
      <w:r>
        <w:t xml:space="preserve"> </w:t>
      </w:r>
      <w:r w:rsidRPr="00837648">
        <w:rPr>
          <w:rFonts w:ascii="Times New Roman" w:hAnsi="Times New Roman" w:cs="Times New Roman"/>
          <w:lang w:val="es-CO"/>
        </w:rPr>
        <w:t>“</w:t>
      </w:r>
      <w:bookmarkStart w:id="1" w:name="1"/>
      <w:r w:rsidRPr="00837648">
        <w:rPr>
          <w:rFonts w:ascii="Times New Roman" w:hAnsi="Times New Roman" w:cs="Times New Roman"/>
          <w:bCs/>
          <w:i/>
        </w:rPr>
        <w:t>DEL DESPLAZADO</w:t>
      </w:r>
      <w:r w:rsidRPr="00837648">
        <w:rPr>
          <w:rFonts w:ascii="Times New Roman" w:hAnsi="Times New Roman" w:cs="Times New Roman"/>
          <w:b/>
          <w:bCs/>
          <w:i/>
        </w:rPr>
        <w:t>.</w:t>
      </w:r>
      <w:bookmarkEnd w:id="1"/>
      <w:r w:rsidRPr="00837648">
        <w:rPr>
          <w:rFonts w:ascii="Times New Roman" w:hAnsi="Times New Roman" w:cs="Times New Roman"/>
          <w:i/>
        </w:rPr>
        <w:t> Es desplazado toda persona que se ha visto forzada a migrar dentro del territorio nacional abandonando su localidad de residencia o actividades económicas habituales, porque su vida, su integridad física, su seguridad o libertad personales han sido vulneradas o se encuentran directamente amenazadas, con ocasión de cualquiera de las siguientes situaciones: Conflicto armado interno, disturbios y tensiones interiores, violencia generalizada, violaciones masivas de los Derechos Humanos, infracciones al Derecho Internacional Humanitario u otras circunstancias emanadas de las situaciones anteriores que puedan alterar o alteren drásticamente el orden público</w:t>
      </w:r>
      <w:r w:rsidRPr="00837648">
        <w:rPr>
          <w:rFonts w:ascii="Times New Roman" w:hAnsi="Times New Roman" w:cs="Times New Roman"/>
        </w:rPr>
        <w:t>”</w:t>
      </w:r>
      <w:r>
        <w:rPr>
          <w:rFonts w:ascii="Times New Roman" w:hAnsi="Times New Roman" w:cs="Times New Roman"/>
        </w:rPr>
        <w:t>.</w:t>
      </w:r>
    </w:p>
  </w:footnote>
  <w:footnote w:id="2">
    <w:p w:rsidR="00C2597D" w:rsidRDefault="00C2597D" w:rsidP="00D52B92">
      <w:pPr>
        <w:pStyle w:val="Textonotapie"/>
        <w:jc w:val="both"/>
      </w:pPr>
      <w:r>
        <w:rPr>
          <w:rStyle w:val="Refdenotaalpie"/>
        </w:rPr>
        <w:footnoteRef/>
      </w:r>
      <w:r>
        <w:t xml:space="preserve"> </w:t>
      </w:r>
      <w:r w:rsidRPr="003E48FD">
        <w:rPr>
          <w:rFonts w:ascii="Times New Roman" w:hAnsi="Times New Roman" w:cs="Times New Roman"/>
          <w:b/>
        </w:rPr>
        <w:t>S</w:t>
      </w:r>
      <w:r w:rsidRPr="00BF14FF">
        <w:rPr>
          <w:rFonts w:ascii="Times New Roman" w:hAnsi="Times New Roman" w:cs="Times New Roman"/>
          <w:b/>
        </w:rPr>
        <w:t xml:space="preserve">e priva del ejercicio legítimo de los derechos sobre las cosas si estos </w:t>
      </w:r>
      <w:r>
        <w:rPr>
          <w:rFonts w:ascii="Times New Roman" w:hAnsi="Times New Roman" w:cs="Times New Roman"/>
          <w:b/>
        </w:rPr>
        <w:t>son obstaculizados</w:t>
      </w:r>
      <w:r w:rsidRPr="00BF14FF">
        <w:rPr>
          <w:rFonts w:ascii="Times New Roman" w:hAnsi="Times New Roman" w:cs="Times New Roman"/>
          <w:b/>
        </w:rPr>
        <w:t>.</w:t>
      </w:r>
    </w:p>
  </w:footnote>
  <w:footnote w:id="3">
    <w:p w:rsidR="00C2597D" w:rsidRDefault="00C2597D" w:rsidP="00FF4BA3">
      <w:pPr>
        <w:pStyle w:val="Textonotapie"/>
        <w:jc w:val="both"/>
        <w:rPr>
          <w:lang w:val="es-CO"/>
        </w:rPr>
      </w:pPr>
      <w:r>
        <w:rPr>
          <w:rStyle w:val="Refdenotaalpie"/>
        </w:rPr>
        <w:footnoteRef/>
      </w:r>
      <w:r>
        <w:t xml:space="preserve"> </w:t>
      </w:r>
      <w:r>
        <w:rPr>
          <w:rFonts w:ascii="Times New Roman" w:hAnsi="Times New Roman" w:cs="Times New Roman"/>
          <w:lang w:val="es-CO"/>
        </w:rPr>
        <w:t>Parte resolutiva del fallo citado.</w:t>
      </w:r>
    </w:p>
  </w:footnote>
  <w:footnote w:id="4">
    <w:p w:rsidR="00F173C4" w:rsidRPr="00B96E2C" w:rsidRDefault="00F173C4" w:rsidP="00F173C4">
      <w:pPr>
        <w:pStyle w:val="Textonotapie"/>
        <w:jc w:val="both"/>
        <w:rPr>
          <w:rFonts w:ascii="Times New Roman" w:hAnsi="Times New Roman" w:cs="Times New Roman"/>
          <w:i/>
          <w:lang w:val="es-CO"/>
        </w:rPr>
      </w:pPr>
      <w:r>
        <w:rPr>
          <w:rStyle w:val="Refdenotaalpie"/>
        </w:rPr>
        <w:footnoteRef/>
      </w:r>
      <w:r>
        <w:rPr>
          <w:rFonts w:ascii="Arial" w:hAnsi="Arial" w:cs="Arial"/>
          <w:b/>
          <w:bCs/>
          <w:sz w:val="18"/>
          <w:szCs w:val="18"/>
        </w:rPr>
        <w:t xml:space="preserve"> “</w:t>
      </w:r>
      <w:r w:rsidRPr="00B96E2C">
        <w:rPr>
          <w:rFonts w:ascii="Times New Roman" w:hAnsi="Times New Roman" w:cs="Times New Roman"/>
          <w:i/>
        </w:rPr>
        <w:t>Se entiende por despojo la acción por medio de la cual, aprovechándose de la situación de violencia, se priva arbitrariamente a una persona de su propiedad, posesión u ocupación, ya sea de hecho, mediante negocio jurídico, acto administrativo, sentencia, o mediante la comisión de delitos asociados a la situación de violencia</w:t>
      </w:r>
      <w:r>
        <w:rPr>
          <w:rFonts w:ascii="Times New Roman" w:hAnsi="Times New Roman" w:cs="Times New Roman"/>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355573"/>
      <w:docPartObj>
        <w:docPartGallery w:val="Page Numbers (Top of Page)"/>
        <w:docPartUnique/>
      </w:docPartObj>
    </w:sdtPr>
    <w:sdtEndPr/>
    <w:sdtContent>
      <w:p w:rsidR="00C2597D" w:rsidRDefault="00C2597D">
        <w:pPr>
          <w:pStyle w:val="Encabezado"/>
          <w:jc w:val="right"/>
        </w:pPr>
        <w:r>
          <w:fldChar w:fldCharType="begin"/>
        </w:r>
        <w:r>
          <w:instrText>PAGE   \* MERGEFORMAT</w:instrText>
        </w:r>
        <w:r>
          <w:fldChar w:fldCharType="separate"/>
        </w:r>
        <w:r w:rsidR="007F4D46">
          <w:rPr>
            <w:noProof/>
          </w:rPr>
          <w:t>1</w:t>
        </w:r>
        <w:r>
          <w:fldChar w:fldCharType="end"/>
        </w:r>
      </w:p>
    </w:sdtContent>
  </w:sdt>
  <w:p w:rsidR="00C2597D" w:rsidRDefault="00C2597D" w:rsidP="00072B7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E6206"/>
    <w:multiLevelType w:val="hybridMultilevel"/>
    <w:tmpl w:val="DFC65A1A"/>
    <w:lvl w:ilvl="0" w:tplc="F3F6E398">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53A10644"/>
    <w:multiLevelType w:val="hybridMultilevel"/>
    <w:tmpl w:val="BBA087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572064B"/>
    <w:multiLevelType w:val="hybridMultilevel"/>
    <w:tmpl w:val="8812C2DA"/>
    <w:lvl w:ilvl="0" w:tplc="3A740192">
      <w:start w:val="1"/>
      <w:numFmt w:val="decimal"/>
      <w:lvlText w:val="%1."/>
      <w:lvlJc w:val="left"/>
      <w:pPr>
        <w:ind w:left="720" w:hanging="360"/>
      </w:pPr>
      <w:rPr>
        <w:rFonts w:eastAsiaTheme="minorHAnsi" w:hint="default"/>
        <w:sz w:val="3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1C"/>
    <w:rsid w:val="000002C2"/>
    <w:rsid w:val="00000669"/>
    <w:rsid w:val="00000B6A"/>
    <w:rsid w:val="00000B86"/>
    <w:rsid w:val="000018A0"/>
    <w:rsid w:val="00001B46"/>
    <w:rsid w:val="00002285"/>
    <w:rsid w:val="00002655"/>
    <w:rsid w:val="00002972"/>
    <w:rsid w:val="00002AA0"/>
    <w:rsid w:val="000031B3"/>
    <w:rsid w:val="0000334B"/>
    <w:rsid w:val="000035BA"/>
    <w:rsid w:val="000035CE"/>
    <w:rsid w:val="00004F6B"/>
    <w:rsid w:val="000059F4"/>
    <w:rsid w:val="00005A6D"/>
    <w:rsid w:val="00005C42"/>
    <w:rsid w:val="00005CDC"/>
    <w:rsid w:val="00005FD2"/>
    <w:rsid w:val="00005FE5"/>
    <w:rsid w:val="000060F0"/>
    <w:rsid w:val="00010F42"/>
    <w:rsid w:val="00010F83"/>
    <w:rsid w:val="00011876"/>
    <w:rsid w:val="00013A86"/>
    <w:rsid w:val="00013BED"/>
    <w:rsid w:val="0001434F"/>
    <w:rsid w:val="0001541E"/>
    <w:rsid w:val="000157AF"/>
    <w:rsid w:val="00015A78"/>
    <w:rsid w:val="00015F4C"/>
    <w:rsid w:val="00016306"/>
    <w:rsid w:val="00016661"/>
    <w:rsid w:val="00016776"/>
    <w:rsid w:val="00016BF1"/>
    <w:rsid w:val="00016C35"/>
    <w:rsid w:val="000177E2"/>
    <w:rsid w:val="0002076D"/>
    <w:rsid w:val="0002135D"/>
    <w:rsid w:val="0002181F"/>
    <w:rsid w:val="000223E0"/>
    <w:rsid w:val="00022FA1"/>
    <w:rsid w:val="000232D0"/>
    <w:rsid w:val="00023D55"/>
    <w:rsid w:val="00024001"/>
    <w:rsid w:val="0002439A"/>
    <w:rsid w:val="000248FB"/>
    <w:rsid w:val="00024A45"/>
    <w:rsid w:val="000266CC"/>
    <w:rsid w:val="00026C97"/>
    <w:rsid w:val="00027228"/>
    <w:rsid w:val="0002740D"/>
    <w:rsid w:val="00027833"/>
    <w:rsid w:val="00027972"/>
    <w:rsid w:val="00030660"/>
    <w:rsid w:val="000313AC"/>
    <w:rsid w:val="000319A2"/>
    <w:rsid w:val="00031D80"/>
    <w:rsid w:val="0003239B"/>
    <w:rsid w:val="0003269C"/>
    <w:rsid w:val="00032969"/>
    <w:rsid w:val="00032C9F"/>
    <w:rsid w:val="00032F1B"/>
    <w:rsid w:val="0003351E"/>
    <w:rsid w:val="0003383D"/>
    <w:rsid w:val="00033CAB"/>
    <w:rsid w:val="0003455A"/>
    <w:rsid w:val="00034B35"/>
    <w:rsid w:val="00034F7E"/>
    <w:rsid w:val="0003512A"/>
    <w:rsid w:val="00035E49"/>
    <w:rsid w:val="000371FD"/>
    <w:rsid w:val="00037400"/>
    <w:rsid w:val="00037B77"/>
    <w:rsid w:val="00040A16"/>
    <w:rsid w:val="00041038"/>
    <w:rsid w:val="00041C80"/>
    <w:rsid w:val="00042B77"/>
    <w:rsid w:val="00042CBD"/>
    <w:rsid w:val="00042E60"/>
    <w:rsid w:val="00042F62"/>
    <w:rsid w:val="00043F94"/>
    <w:rsid w:val="00044D75"/>
    <w:rsid w:val="00044E5B"/>
    <w:rsid w:val="0004500A"/>
    <w:rsid w:val="00046217"/>
    <w:rsid w:val="00046638"/>
    <w:rsid w:val="00046F28"/>
    <w:rsid w:val="00047BDA"/>
    <w:rsid w:val="00050A07"/>
    <w:rsid w:val="00050DB7"/>
    <w:rsid w:val="00050E5E"/>
    <w:rsid w:val="00050F56"/>
    <w:rsid w:val="00051A8B"/>
    <w:rsid w:val="00051D9C"/>
    <w:rsid w:val="00052767"/>
    <w:rsid w:val="0005299D"/>
    <w:rsid w:val="00053784"/>
    <w:rsid w:val="00053864"/>
    <w:rsid w:val="00053A13"/>
    <w:rsid w:val="00054E7D"/>
    <w:rsid w:val="00055027"/>
    <w:rsid w:val="00055E56"/>
    <w:rsid w:val="0005601A"/>
    <w:rsid w:val="00057045"/>
    <w:rsid w:val="00057323"/>
    <w:rsid w:val="000577D0"/>
    <w:rsid w:val="00057EDB"/>
    <w:rsid w:val="00060228"/>
    <w:rsid w:val="00062304"/>
    <w:rsid w:val="000648C7"/>
    <w:rsid w:val="00064C20"/>
    <w:rsid w:val="00065746"/>
    <w:rsid w:val="00066F9D"/>
    <w:rsid w:val="0006766B"/>
    <w:rsid w:val="000678E5"/>
    <w:rsid w:val="00067930"/>
    <w:rsid w:val="00070072"/>
    <w:rsid w:val="0007029E"/>
    <w:rsid w:val="000705F4"/>
    <w:rsid w:val="000705FC"/>
    <w:rsid w:val="0007060A"/>
    <w:rsid w:val="000709FD"/>
    <w:rsid w:val="00070BDE"/>
    <w:rsid w:val="00070FEC"/>
    <w:rsid w:val="000710D6"/>
    <w:rsid w:val="00072B72"/>
    <w:rsid w:val="000736E4"/>
    <w:rsid w:val="00073C0F"/>
    <w:rsid w:val="00074760"/>
    <w:rsid w:val="00074EC9"/>
    <w:rsid w:val="000751A2"/>
    <w:rsid w:val="0007528B"/>
    <w:rsid w:val="00075633"/>
    <w:rsid w:val="00075D53"/>
    <w:rsid w:val="00076473"/>
    <w:rsid w:val="00076546"/>
    <w:rsid w:val="000773D5"/>
    <w:rsid w:val="000779F6"/>
    <w:rsid w:val="00081160"/>
    <w:rsid w:val="00081773"/>
    <w:rsid w:val="00081BA1"/>
    <w:rsid w:val="00081F4B"/>
    <w:rsid w:val="0008208A"/>
    <w:rsid w:val="00082882"/>
    <w:rsid w:val="00082B00"/>
    <w:rsid w:val="00083320"/>
    <w:rsid w:val="00084258"/>
    <w:rsid w:val="0008449A"/>
    <w:rsid w:val="0008508B"/>
    <w:rsid w:val="00085882"/>
    <w:rsid w:val="00087A53"/>
    <w:rsid w:val="00087B06"/>
    <w:rsid w:val="00087DC0"/>
    <w:rsid w:val="0009047F"/>
    <w:rsid w:val="0009070C"/>
    <w:rsid w:val="00090F3A"/>
    <w:rsid w:val="00090FA9"/>
    <w:rsid w:val="0009113D"/>
    <w:rsid w:val="0009125C"/>
    <w:rsid w:val="00091465"/>
    <w:rsid w:val="00091693"/>
    <w:rsid w:val="0009174E"/>
    <w:rsid w:val="00091ACC"/>
    <w:rsid w:val="00091B4C"/>
    <w:rsid w:val="00091FAF"/>
    <w:rsid w:val="000925DD"/>
    <w:rsid w:val="0009260E"/>
    <w:rsid w:val="00092D2D"/>
    <w:rsid w:val="00092FAC"/>
    <w:rsid w:val="000936C6"/>
    <w:rsid w:val="00093A76"/>
    <w:rsid w:val="00094797"/>
    <w:rsid w:val="00094909"/>
    <w:rsid w:val="00094B46"/>
    <w:rsid w:val="00094CB9"/>
    <w:rsid w:val="00094F76"/>
    <w:rsid w:val="00094FCD"/>
    <w:rsid w:val="00095488"/>
    <w:rsid w:val="00095B1A"/>
    <w:rsid w:val="00095C2E"/>
    <w:rsid w:val="000966B5"/>
    <w:rsid w:val="00096737"/>
    <w:rsid w:val="000972A1"/>
    <w:rsid w:val="000A1B4F"/>
    <w:rsid w:val="000A1CBB"/>
    <w:rsid w:val="000A225E"/>
    <w:rsid w:val="000A2E33"/>
    <w:rsid w:val="000A3024"/>
    <w:rsid w:val="000A3303"/>
    <w:rsid w:val="000A3EE7"/>
    <w:rsid w:val="000A48A0"/>
    <w:rsid w:val="000A4EC9"/>
    <w:rsid w:val="000A638B"/>
    <w:rsid w:val="000A66EA"/>
    <w:rsid w:val="000A7486"/>
    <w:rsid w:val="000A7AB6"/>
    <w:rsid w:val="000B04EA"/>
    <w:rsid w:val="000B1189"/>
    <w:rsid w:val="000B12CC"/>
    <w:rsid w:val="000B170B"/>
    <w:rsid w:val="000B1959"/>
    <w:rsid w:val="000B1B59"/>
    <w:rsid w:val="000B1D43"/>
    <w:rsid w:val="000B24E9"/>
    <w:rsid w:val="000B36F3"/>
    <w:rsid w:val="000B3AFB"/>
    <w:rsid w:val="000B3F14"/>
    <w:rsid w:val="000B47C7"/>
    <w:rsid w:val="000B4921"/>
    <w:rsid w:val="000B57E7"/>
    <w:rsid w:val="000B6D74"/>
    <w:rsid w:val="000B73C0"/>
    <w:rsid w:val="000B75A2"/>
    <w:rsid w:val="000B76D2"/>
    <w:rsid w:val="000B7CC8"/>
    <w:rsid w:val="000B7E86"/>
    <w:rsid w:val="000C0139"/>
    <w:rsid w:val="000C02D4"/>
    <w:rsid w:val="000C0524"/>
    <w:rsid w:val="000C06D2"/>
    <w:rsid w:val="000C1500"/>
    <w:rsid w:val="000C1643"/>
    <w:rsid w:val="000C17BB"/>
    <w:rsid w:val="000C18DA"/>
    <w:rsid w:val="000C29C4"/>
    <w:rsid w:val="000C2AE7"/>
    <w:rsid w:val="000C4035"/>
    <w:rsid w:val="000C4334"/>
    <w:rsid w:val="000C4BEB"/>
    <w:rsid w:val="000C4E06"/>
    <w:rsid w:val="000C5176"/>
    <w:rsid w:val="000C56D9"/>
    <w:rsid w:val="000C5DC6"/>
    <w:rsid w:val="000C5EFB"/>
    <w:rsid w:val="000C605E"/>
    <w:rsid w:val="000C6464"/>
    <w:rsid w:val="000C67B5"/>
    <w:rsid w:val="000C6961"/>
    <w:rsid w:val="000C7BFF"/>
    <w:rsid w:val="000D0CEB"/>
    <w:rsid w:val="000D108F"/>
    <w:rsid w:val="000D113C"/>
    <w:rsid w:val="000D1217"/>
    <w:rsid w:val="000D1505"/>
    <w:rsid w:val="000D1A9E"/>
    <w:rsid w:val="000D201F"/>
    <w:rsid w:val="000D2C93"/>
    <w:rsid w:val="000D31B4"/>
    <w:rsid w:val="000D37F3"/>
    <w:rsid w:val="000D3F2A"/>
    <w:rsid w:val="000D4026"/>
    <w:rsid w:val="000D4395"/>
    <w:rsid w:val="000D49DD"/>
    <w:rsid w:val="000D4B1D"/>
    <w:rsid w:val="000D4B2F"/>
    <w:rsid w:val="000D51E0"/>
    <w:rsid w:val="000D5293"/>
    <w:rsid w:val="000D56EC"/>
    <w:rsid w:val="000D5C29"/>
    <w:rsid w:val="000D6185"/>
    <w:rsid w:val="000D6264"/>
    <w:rsid w:val="000D6CA1"/>
    <w:rsid w:val="000D6E6C"/>
    <w:rsid w:val="000D7577"/>
    <w:rsid w:val="000D784E"/>
    <w:rsid w:val="000D7DFA"/>
    <w:rsid w:val="000E027F"/>
    <w:rsid w:val="000E02C5"/>
    <w:rsid w:val="000E050C"/>
    <w:rsid w:val="000E115C"/>
    <w:rsid w:val="000E12E8"/>
    <w:rsid w:val="000E1862"/>
    <w:rsid w:val="000E25BC"/>
    <w:rsid w:val="000E2F21"/>
    <w:rsid w:val="000E3127"/>
    <w:rsid w:val="000E3218"/>
    <w:rsid w:val="000E3E09"/>
    <w:rsid w:val="000E3E7E"/>
    <w:rsid w:val="000E4697"/>
    <w:rsid w:val="000E4749"/>
    <w:rsid w:val="000E4778"/>
    <w:rsid w:val="000E4FCA"/>
    <w:rsid w:val="000E507B"/>
    <w:rsid w:val="000E519E"/>
    <w:rsid w:val="000E53CF"/>
    <w:rsid w:val="000E561D"/>
    <w:rsid w:val="000E5812"/>
    <w:rsid w:val="000E587D"/>
    <w:rsid w:val="000E6EAC"/>
    <w:rsid w:val="000E7FA4"/>
    <w:rsid w:val="000F004E"/>
    <w:rsid w:val="000F0051"/>
    <w:rsid w:val="000F146E"/>
    <w:rsid w:val="000F184E"/>
    <w:rsid w:val="000F19C7"/>
    <w:rsid w:val="000F1AB0"/>
    <w:rsid w:val="000F1D1B"/>
    <w:rsid w:val="000F1FE1"/>
    <w:rsid w:val="000F215A"/>
    <w:rsid w:val="000F2BF6"/>
    <w:rsid w:val="000F34B4"/>
    <w:rsid w:val="000F35A8"/>
    <w:rsid w:val="000F3BE8"/>
    <w:rsid w:val="000F3D7E"/>
    <w:rsid w:val="000F41A3"/>
    <w:rsid w:val="000F4D0C"/>
    <w:rsid w:val="000F53B8"/>
    <w:rsid w:val="000F6514"/>
    <w:rsid w:val="000F6712"/>
    <w:rsid w:val="000F6C51"/>
    <w:rsid w:val="000F71A8"/>
    <w:rsid w:val="001003B0"/>
    <w:rsid w:val="00100D09"/>
    <w:rsid w:val="001013BB"/>
    <w:rsid w:val="00101D1A"/>
    <w:rsid w:val="00101D86"/>
    <w:rsid w:val="00102BD3"/>
    <w:rsid w:val="00103448"/>
    <w:rsid w:val="00103B7B"/>
    <w:rsid w:val="00104AF4"/>
    <w:rsid w:val="001052BA"/>
    <w:rsid w:val="001055A4"/>
    <w:rsid w:val="00105E88"/>
    <w:rsid w:val="00106424"/>
    <w:rsid w:val="00106569"/>
    <w:rsid w:val="001067A1"/>
    <w:rsid w:val="00106D70"/>
    <w:rsid w:val="001071C1"/>
    <w:rsid w:val="00107382"/>
    <w:rsid w:val="00107D07"/>
    <w:rsid w:val="00107F4A"/>
    <w:rsid w:val="00110242"/>
    <w:rsid w:val="001104F7"/>
    <w:rsid w:val="00110744"/>
    <w:rsid w:val="00110828"/>
    <w:rsid w:val="001108F1"/>
    <w:rsid w:val="001111B3"/>
    <w:rsid w:val="0011181F"/>
    <w:rsid w:val="001120F9"/>
    <w:rsid w:val="001121A1"/>
    <w:rsid w:val="001129A7"/>
    <w:rsid w:val="00112F14"/>
    <w:rsid w:val="00113031"/>
    <w:rsid w:val="0011350A"/>
    <w:rsid w:val="00113B40"/>
    <w:rsid w:val="00113B6E"/>
    <w:rsid w:val="0011569F"/>
    <w:rsid w:val="00115712"/>
    <w:rsid w:val="00115916"/>
    <w:rsid w:val="00115BE2"/>
    <w:rsid w:val="00115CBE"/>
    <w:rsid w:val="00116331"/>
    <w:rsid w:val="0011708A"/>
    <w:rsid w:val="001172D3"/>
    <w:rsid w:val="00117685"/>
    <w:rsid w:val="00117CAF"/>
    <w:rsid w:val="001202D2"/>
    <w:rsid w:val="00120609"/>
    <w:rsid w:val="00120673"/>
    <w:rsid w:val="00120B74"/>
    <w:rsid w:val="00121E3B"/>
    <w:rsid w:val="001221D4"/>
    <w:rsid w:val="00122581"/>
    <w:rsid w:val="00122A16"/>
    <w:rsid w:val="00123DAD"/>
    <w:rsid w:val="0012482C"/>
    <w:rsid w:val="001249B0"/>
    <w:rsid w:val="00124AB6"/>
    <w:rsid w:val="00125D7C"/>
    <w:rsid w:val="00126EE2"/>
    <w:rsid w:val="0012754F"/>
    <w:rsid w:val="001276F4"/>
    <w:rsid w:val="00127937"/>
    <w:rsid w:val="00127BB4"/>
    <w:rsid w:val="00130864"/>
    <w:rsid w:val="00130A20"/>
    <w:rsid w:val="00130BCB"/>
    <w:rsid w:val="00130C13"/>
    <w:rsid w:val="00130CAD"/>
    <w:rsid w:val="00131287"/>
    <w:rsid w:val="00131DEF"/>
    <w:rsid w:val="0013203C"/>
    <w:rsid w:val="0013221A"/>
    <w:rsid w:val="0013278A"/>
    <w:rsid w:val="00132C73"/>
    <w:rsid w:val="00132E5A"/>
    <w:rsid w:val="0013379E"/>
    <w:rsid w:val="0013381D"/>
    <w:rsid w:val="00133B31"/>
    <w:rsid w:val="0013425B"/>
    <w:rsid w:val="00134436"/>
    <w:rsid w:val="00134B6B"/>
    <w:rsid w:val="00134E05"/>
    <w:rsid w:val="00135083"/>
    <w:rsid w:val="00135544"/>
    <w:rsid w:val="001355FE"/>
    <w:rsid w:val="00135C0D"/>
    <w:rsid w:val="00135FF4"/>
    <w:rsid w:val="001364AC"/>
    <w:rsid w:val="001367B0"/>
    <w:rsid w:val="00136811"/>
    <w:rsid w:val="00136EC5"/>
    <w:rsid w:val="00136F2D"/>
    <w:rsid w:val="00137153"/>
    <w:rsid w:val="00137159"/>
    <w:rsid w:val="00137259"/>
    <w:rsid w:val="00137339"/>
    <w:rsid w:val="001374CB"/>
    <w:rsid w:val="001375BE"/>
    <w:rsid w:val="00137EE0"/>
    <w:rsid w:val="00140CA6"/>
    <w:rsid w:val="00141160"/>
    <w:rsid w:val="00141477"/>
    <w:rsid w:val="00143003"/>
    <w:rsid w:val="00143030"/>
    <w:rsid w:val="00143807"/>
    <w:rsid w:val="001438AA"/>
    <w:rsid w:val="00143C15"/>
    <w:rsid w:val="00143CEA"/>
    <w:rsid w:val="001440A8"/>
    <w:rsid w:val="00144651"/>
    <w:rsid w:val="001458CC"/>
    <w:rsid w:val="00145E42"/>
    <w:rsid w:val="00145FBE"/>
    <w:rsid w:val="00146A4D"/>
    <w:rsid w:val="00147395"/>
    <w:rsid w:val="001479C3"/>
    <w:rsid w:val="00147F5A"/>
    <w:rsid w:val="0015064F"/>
    <w:rsid w:val="00150664"/>
    <w:rsid w:val="00150D4B"/>
    <w:rsid w:val="00151210"/>
    <w:rsid w:val="00151269"/>
    <w:rsid w:val="00151854"/>
    <w:rsid w:val="00151861"/>
    <w:rsid w:val="00151FB8"/>
    <w:rsid w:val="00152341"/>
    <w:rsid w:val="001529C8"/>
    <w:rsid w:val="00154624"/>
    <w:rsid w:val="00155A58"/>
    <w:rsid w:val="00155CD6"/>
    <w:rsid w:val="00155F01"/>
    <w:rsid w:val="001565AE"/>
    <w:rsid w:val="00156623"/>
    <w:rsid w:val="00156C1D"/>
    <w:rsid w:val="00157808"/>
    <w:rsid w:val="00157D1D"/>
    <w:rsid w:val="00157D44"/>
    <w:rsid w:val="001606BC"/>
    <w:rsid w:val="0016398D"/>
    <w:rsid w:val="00163C86"/>
    <w:rsid w:val="001656E7"/>
    <w:rsid w:val="001657A0"/>
    <w:rsid w:val="001657A5"/>
    <w:rsid w:val="00165F1D"/>
    <w:rsid w:val="00166C6D"/>
    <w:rsid w:val="00166D2B"/>
    <w:rsid w:val="00166D5A"/>
    <w:rsid w:val="00167044"/>
    <w:rsid w:val="00167075"/>
    <w:rsid w:val="00167837"/>
    <w:rsid w:val="001701D0"/>
    <w:rsid w:val="001703CC"/>
    <w:rsid w:val="0017050C"/>
    <w:rsid w:val="001719E3"/>
    <w:rsid w:val="0017290E"/>
    <w:rsid w:val="001730FF"/>
    <w:rsid w:val="0017330D"/>
    <w:rsid w:val="00173A97"/>
    <w:rsid w:val="00173BE3"/>
    <w:rsid w:val="00173F1E"/>
    <w:rsid w:val="00174693"/>
    <w:rsid w:val="0017485B"/>
    <w:rsid w:val="00174950"/>
    <w:rsid w:val="00174DF6"/>
    <w:rsid w:val="00175AA2"/>
    <w:rsid w:val="00175DFB"/>
    <w:rsid w:val="00175E6F"/>
    <w:rsid w:val="00175FE8"/>
    <w:rsid w:val="0017656C"/>
    <w:rsid w:val="001766A9"/>
    <w:rsid w:val="0017752A"/>
    <w:rsid w:val="0017797E"/>
    <w:rsid w:val="00177B2C"/>
    <w:rsid w:val="00177C8D"/>
    <w:rsid w:val="00177DA0"/>
    <w:rsid w:val="0018042A"/>
    <w:rsid w:val="00181974"/>
    <w:rsid w:val="00181DAB"/>
    <w:rsid w:val="001822C6"/>
    <w:rsid w:val="00182E0D"/>
    <w:rsid w:val="0018342F"/>
    <w:rsid w:val="001844EA"/>
    <w:rsid w:val="00184B27"/>
    <w:rsid w:val="0018550F"/>
    <w:rsid w:val="001855BA"/>
    <w:rsid w:val="00185A4D"/>
    <w:rsid w:val="001860FF"/>
    <w:rsid w:val="00186968"/>
    <w:rsid w:val="00187D57"/>
    <w:rsid w:val="00190128"/>
    <w:rsid w:val="00190A34"/>
    <w:rsid w:val="00190FD7"/>
    <w:rsid w:val="001910B3"/>
    <w:rsid w:val="00191DF6"/>
    <w:rsid w:val="001926DC"/>
    <w:rsid w:val="00193285"/>
    <w:rsid w:val="0019337B"/>
    <w:rsid w:val="0019383C"/>
    <w:rsid w:val="00193DDA"/>
    <w:rsid w:val="00193E65"/>
    <w:rsid w:val="001946BC"/>
    <w:rsid w:val="00194D90"/>
    <w:rsid w:val="001965EA"/>
    <w:rsid w:val="00196658"/>
    <w:rsid w:val="001969A6"/>
    <w:rsid w:val="001975DC"/>
    <w:rsid w:val="001A0BA2"/>
    <w:rsid w:val="001A0EF6"/>
    <w:rsid w:val="001A1029"/>
    <w:rsid w:val="001A2036"/>
    <w:rsid w:val="001A2BB3"/>
    <w:rsid w:val="001A32E1"/>
    <w:rsid w:val="001A336F"/>
    <w:rsid w:val="001A3860"/>
    <w:rsid w:val="001A3989"/>
    <w:rsid w:val="001A3EC8"/>
    <w:rsid w:val="001A542C"/>
    <w:rsid w:val="001A58D9"/>
    <w:rsid w:val="001A595A"/>
    <w:rsid w:val="001A5B36"/>
    <w:rsid w:val="001A5F0E"/>
    <w:rsid w:val="001A64A5"/>
    <w:rsid w:val="001A660B"/>
    <w:rsid w:val="001A67BC"/>
    <w:rsid w:val="001A67EA"/>
    <w:rsid w:val="001A6FBE"/>
    <w:rsid w:val="001A7E29"/>
    <w:rsid w:val="001B04DD"/>
    <w:rsid w:val="001B0936"/>
    <w:rsid w:val="001B0CC4"/>
    <w:rsid w:val="001B0D6E"/>
    <w:rsid w:val="001B10C8"/>
    <w:rsid w:val="001B12DD"/>
    <w:rsid w:val="001B17A0"/>
    <w:rsid w:val="001B206D"/>
    <w:rsid w:val="001B301E"/>
    <w:rsid w:val="001B31C5"/>
    <w:rsid w:val="001B4064"/>
    <w:rsid w:val="001B4F11"/>
    <w:rsid w:val="001B4F1D"/>
    <w:rsid w:val="001B5387"/>
    <w:rsid w:val="001B5822"/>
    <w:rsid w:val="001B587A"/>
    <w:rsid w:val="001B5FEB"/>
    <w:rsid w:val="001B77B1"/>
    <w:rsid w:val="001B7DA7"/>
    <w:rsid w:val="001B7E4B"/>
    <w:rsid w:val="001C1C72"/>
    <w:rsid w:val="001C28B0"/>
    <w:rsid w:val="001C2A5C"/>
    <w:rsid w:val="001C3058"/>
    <w:rsid w:val="001C339B"/>
    <w:rsid w:val="001C33A9"/>
    <w:rsid w:val="001C3800"/>
    <w:rsid w:val="001C3878"/>
    <w:rsid w:val="001C3ACA"/>
    <w:rsid w:val="001C3D6A"/>
    <w:rsid w:val="001C45ED"/>
    <w:rsid w:val="001C4735"/>
    <w:rsid w:val="001C5671"/>
    <w:rsid w:val="001C701A"/>
    <w:rsid w:val="001C7938"/>
    <w:rsid w:val="001D004E"/>
    <w:rsid w:val="001D02B5"/>
    <w:rsid w:val="001D0F0C"/>
    <w:rsid w:val="001D2276"/>
    <w:rsid w:val="001D247E"/>
    <w:rsid w:val="001D2ACF"/>
    <w:rsid w:val="001D3598"/>
    <w:rsid w:val="001D3B19"/>
    <w:rsid w:val="001D3B70"/>
    <w:rsid w:val="001D42EB"/>
    <w:rsid w:val="001D4C94"/>
    <w:rsid w:val="001D4EDF"/>
    <w:rsid w:val="001D4F63"/>
    <w:rsid w:val="001D517A"/>
    <w:rsid w:val="001D5254"/>
    <w:rsid w:val="001D5A7B"/>
    <w:rsid w:val="001D5FDD"/>
    <w:rsid w:val="001D68F3"/>
    <w:rsid w:val="001D6AB2"/>
    <w:rsid w:val="001D755C"/>
    <w:rsid w:val="001D7814"/>
    <w:rsid w:val="001D7878"/>
    <w:rsid w:val="001D7A27"/>
    <w:rsid w:val="001E073F"/>
    <w:rsid w:val="001E0C78"/>
    <w:rsid w:val="001E10AF"/>
    <w:rsid w:val="001E1A4E"/>
    <w:rsid w:val="001E1DBE"/>
    <w:rsid w:val="001E2009"/>
    <w:rsid w:val="001E2B27"/>
    <w:rsid w:val="001E2CAE"/>
    <w:rsid w:val="001E31B3"/>
    <w:rsid w:val="001E36BC"/>
    <w:rsid w:val="001E36DD"/>
    <w:rsid w:val="001E4236"/>
    <w:rsid w:val="001E4B4E"/>
    <w:rsid w:val="001E57CA"/>
    <w:rsid w:val="001E5EF1"/>
    <w:rsid w:val="001E6396"/>
    <w:rsid w:val="001E76C5"/>
    <w:rsid w:val="001E794D"/>
    <w:rsid w:val="001F0452"/>
    <w:rsid w:val="001F1254"/>
    <w:rsid w:val="001F1265"/>
    <w:rsid w:val="001F13A5"/>
    <w:rsid w:val="001F159F"/>
    <w:rsid w:val="001F1647"/>
    <w:rsid w:val="001F1A8B"/>
    <w:rsid w:val="001F28B6"/>
    <w:rsid w:val="001F2BB2"/>
    <w:rsid w:val="001F36CE"/>
    <w:rsid w:val="001F5ED6"/>
    <w:rsid w:val="001F6D92"/>
    <w:rsid w:val="001F708A"/>
    <w:rsid w:val="001F7AC0"/>
    <w:rsid w:val="00200DB1"/>
    <w:rsid w:val="00200DFB"/>
    <w:rsid w:val="002013FC"/>
    <w:rsid w:val="00201F3D"/>
    <w:rsid w:val="00203179"/>
    <w:rsid w:val="002031CC"/>
    <w:rsid w:val="002034A2"/>
    <w:rsid w:val="00203B9A"/>
    <w:rsid w:val="00203C5D"/>
    <w:rsid w:val="00203E14"/>
    <w:rsid w:val="002044BA"/>
    <w:rsid w:val="00204694"/>
    <w:rsid w:val="00204ACE"/>
    <w:rsid w:val="00204E38"/>
    <w:rsid w:val="00204E69"/>
    <w:rsid w:val="002061A0"/>
    <w:rsid w:val="0020649C"/>
    <w:rsid w:val="00206B80"/>
    <w:rsid w:val="00207132"/>
    <w:rsid w:val="00207C8B"/>
    <w:rsid w:val="00207E30"/>
    <w:rsid w:val="00207E82"/>
    <w:rsid w:val="0021005B"/>
    <w:rsid w:val="00210C25"/>
    <w:rsid w:val="00211475"/>
    <w:rsid w:val="00211CA7"/>
    <w:rsid w:val="0021211B"/>
    <w:rsid w:val="0021211F"/>
    <w:rsid w:val="00212159"/>
    <w:rsid w:val="00212241"/>
    <w:rsid w:val="0021275C"/>
    <w:rsid w:val="00212846"/>
    <w:rsid w:val="00213843"/>
    <w:rsid w:val="0021472B"/>
    <w:rsid w:val="00214854"/>
    <w:rsid w:val="00214897"/>
    <w:rsid w:val="00215454"/>
    <w:rsid w:val="00216576"/>
    <w:rsid w:val="00216742"/>
    <w:rsid w:val="0021695A"/>
    <w:rsid w:val="002172EB"/>
    <w:rsid w:val="00217752"/>
    <w:rsid w:val="002177BE"/>
    <w:rsid w:val="002178B6"/>
    <w:rsid w:val="00217AE0"/>
    <w:rsid w:val="0022001E"/>
    <w:rsid w:val="0022085F"/>
    <w:rsid w:val="00220AFA"/>
    <w:rsid w:val="00220F8A"/>
    <w:rsid w:val="00221754"/>
    <w:rsid w:val="002218DF"/>
    <w:rsid w:val="00221CC4"/>
    <w:rsid w:val="00222154"/>
    <w:rsid w:val="00222B25"/>
    <w:rsid w:val="00222E50"/>
    <w:rsid w:val="00223FCD"/>
    <w:rsid w:val="00224B3C"/>
    <w:rsid w:val="00224EC9"/>
    <w:rsid w:val="002259FF"/>
    <w:rsid w:val="00226363"/>
    <w:rsid w:val="002268B5"/>
    <w:rsid w:val="002268DE"/>
    <w:rsid w:val="00227030"/>
    <w:rsid w:val="002273D1"/>
    <w:rsid w:val="00227756"/>
    <w:rsid w:val="00227A03"/>
    <w:rsid w:val="0023172B"/>
    <w:rsid w:val="00231A8C"/>
    <w:rsid w:val="00232C71"/>
    <w:rsid w:val="00232CE1"/>
    <w:rsid w:val="00232E72"/>
    <w:rsid w:val="0023475F"/>
    <w:rsid w:val="002352AE"/>
    <w:rsid w:val="002354DB"/>
    <w:rsid w:val="002355C8"/>
    <w:rsid w:val="0023584A"/>
    <w:rsid w:val="00235A43"/>
    <w:rsid w:val="00235B21"/>
    <w:rsid w:val="002369DF"/>
    <w:rsid w:val="00236A80"/>
    <w:rsid w:val="00236DA0"/>
    <w:rsid w:val="00236EDE"/>
    <w:rsid w:val="0023761A"/>
    <w:rsid w:val="00237785"/>
    <w:rsid w:val="00237C40"/>
    <w:rsid w:val="00240B8B"/>
    <w:rsid w:val="002411F5"/>
    <w:rsid w:val="00241AE9"/>
    <w:rsid w:val="00241D02"/>
    <w:rsid w:val="0024381B"/>
    <w:rsid w:val="002439B7"/>
    <w:rsid w:val="00245A84"/>
    <w:rsid w:val="0024621C"/>
    <w:rsid w:val="00247396"/>
    <w:rsid w:val="002475B2"/>
    <w:rsid w:val="0024793F"/>
    <w:rsid w:val="00250FFE"/>
    <w:rsid w:val="00251A5E"/>
    <w:rsid w:val="002524F8"/>
    <w:rsid w:val="0025312A"/>
    <w:rsid w:val="002543EA"/>
    <w:rsid w:val="002544A4"/>
    <w:rsid w:val="00254684"/>
    <w:rsid w:val="00255BCE"/>
    <w:rsid w:val="00255E6B"/>
    <w:rsid w:val="0025607D"/>
    <w:rsid w:val="0025641E"/>
    <w:rsid w:val="00256486"/>
    <w:rsid w:val="00257F12"/>
    <w:rsid w:val="00260DB7"/>
    <w:rsid w:val="00260F1A"/>
    <w:rsid w:val="0026185E"/>
    <w:rsid w:val="00262D24"/>
    <w:rsid w:val="00262D83"/>
    <w:rsid w:val="00262ED7"/>
    <w:rsid w:val="00262F4C"/>
    <w:rsid w:val="00263F18"/>
    <w:rsid w:val="002643CC"/>
    <w:rsid w:val="002651C1"/>
    <w:rsid w:val="002655C2"/>
    <w:rsid w:val="00266267"/>
    <w:rsid w:val="00266503"/>
    <w:rsid w:val="0026682B"/>
    <w:rsid w:val="002669F4"/>
    <w:rsid w:val="002678AA"/>
    <w:rsid w:val="00267A64"/>
    <w:rsid w:val="00270103"/>
    <w:rsid w:val="00271226"/>
    <w:rsid w:val="002713E4"/>
    <w:rsid w:val="00272111"/>
    <w:rsid w:val="002721E0"/>
    <w:rsid w:val="002726B8"/>
    <w:rsid w:val="002731CB"/>
    <w:rsid w:val="002741B6"/>
    <w:rsid w:val="002742A3"/>
    <w:rsid w:val="00275213"/>
    <w:rsid w:val="00275EFD"/>
    <w:rsid w:val="00275F5F"/>
    <w:rsid w:val="002761F1"/>
    <w:rsid w:val="00276878"/>
    <w:rsid w:val="0027703D"/>
    <w:rsid w:val="002779B5"/>
    <w:rsid w:val="002779FB"/>
    <w:rsid w:val="002801A2"/>
    <w:rsid w:val="002806F6"/>
    <w:rsid w:val="002810D9"/>
    <w:rsid w:val="0028227A"/>
    <w:rsid w:val="002831B5"/>
    <w:rsid w:val="002831DB"/>
    <w:rsid w:val="00283480"/>
    <w:rsid w:val="00283B45"/>
    <w:rsid w:val="00284870"/>
    <w:rsid w:val="002854AC"/>
    <w:rsid w:val="0028559B"/>
    <w:rsid w:val="00285C4E"/>
    <w:rsid w:val="00285DB8"/>
    <w:rsid w:val="00286317"/>
    <w:rsid w:val="0028698B"/>
    <w:rsid w:val="0028733C"/>
    <w:rsid w:val="0028748D"/>
    <w:rsid w:val="00287A27"/>
    <w:rsid w:val="00287D7F"/>
    <w:rsid w:val="002900B4"/>
    <w:rsid w:val="002905FC"/>
    <w:rsid w:val="00290654"/>
    <w:rsid w:val="002909F4"/>
    <w:rsid w:val="00290B41"/>
    <w:rsid w:val="00291A74"/>
    <w:rsid w:val="0029244D"/>
    <w:rsid w:val="00292B9F"/>
    <w:rsid w:val="00293156"/>
    <w:rsid w:val="002938C1"/>
    <w:rsid w:val="00293D79"/>
    <w:rsid w:val="002942D0"/>
    <w:rsid w:val="0029480B"/>
    <w:rsid w:val="002950BE"/>
    <w:rsid w:val="002956B8"/>
    <w:rsid w:val="00295B6C"/>
    <w:rsid w:val="00295D16"/>
    <w:rsid w:val="00296DA4"/>
    <w:rsid w:val="00296E47"/>
    <w:rsid w:val="002970FA"/>
    <w:rsid w:val="0029748C"/>
    <w:rsid w:val="00297784"/>
    <w:rsid w:val="002A02EE"/>
    <w:rsid w:val="002A0B7A"/>
    <w:rsid w:val="002A1624"/>
    <w:rsid w:val="002A19C0"/>
    <w:rsid w:val="002A2E73"/>
    <w:rsid w:val="002A320A"/>
    <w:rsid w:val="002A4C6A"/>
    <w:rsid w:val="002A55CC"/>
    <w:rsid w:val="002A561C"/>
    <w:rsid w:val="002A581B"/>
    <w:rsid w:val="002A5E3A"/>
    <w:rsid w:val="002A6366"/>
    <w:rsid w:val="002A6864"/>
    <w:rsid w:val="002A788E"/>
    <w:rsid w:val="002A7BAC"/>
    <w:rsid w:val="002B053D"/>
    <w:rsid w:val="002B11AA"/>
    <w:rsid w:val="002B11C1"/>
    <w:rsid w:val="002B158D"/>
    <w:rsid w:val="002B1E96"/>
    <w:rsid w:val="002B1F30"/>
    <w:rsid w:val="002B2440"/>
    <w:rsid w:val="002B4131"/>
    <w:rsid w:val="002B4E65"/>
    <w:rsid w:val="002B558F"/>
    <w:rsid w:val="002B5A48"/>
    <w:rsid w:val="002B5E4E"/>
    <w:rsid w:val="002B62FE"/>
    <w:rsid w:val="002B6704"/>
    <w:rsid w:val="002B6A7B"/>
    <w:rsid w:val="002B6AA5"/>
    <w:rsid w:val="002B7C44"/>
    <w:rsid w:val="002C02D8"/>
    <w:rsid w:val="002C1205"/>
    <w:rsid w:val="002C184E"/>
    <w:rsid w:val="002C1D4E"/>
    <w:rsid w:val="002C1F19"/>
    <w:rsid w:val="002C267B"/>
    <w:rsid w:val="002C2833"/>
    <w:rsid w:val="002C2848"/>
    <w:rsid w:val="002C2BE7"/>
    <w:rsid w:val="002C2BF0"/>
    <w:rsid w:val="002C2D72"/>
    <w:rsid w:val="002C2E17"/>
    <w:rsid w:val="002C442C"/>
    <w:rsid w:val="002C4C4F"/>
    <w:rsid w:val="002C51D3"/>
    <w:rsid w:val="002C5889"/>
    <w:rsid w:val="002C5B87"/>
    <w:rsid w:val="002C60E0"/>
    <w:rsid w:val="002C63CB"/>
    <w:rsid w:val="002C64AA"/>
    <w:rsid w:val="002C6B95"/>
    <w:rsid w:val="002C6FFF"/>
    <w:rsid w:val="002C71C7"/>
    <w:rsid w:val="002C71F7"/>
    <w:rsid w:val="002C77DC"/>
    <w:rsid w:val="002C7A53"/>
    <w:rsid w:val="002C7D90"/>
    <w:rsid w:val="002D0395"/>
    <w:rsid w:val="002D0C5B"/>
    <w:rsid w:val="002D0DA4"/>
    <w:rsid w:val="002D0FB2"/>
    <w:rsid w:val="002D1DCD"/>
    <w:rsid w:val="002D1FDD"/>
    <w:rsid w:val="002D2018"/>
    <w:rsid w:val="002D29E1"/>
    <w:rsid w:val="002D3C73"/>
    <w:rsid w:val="002D3EC6"/>
    <w:rsid w:val="002D470C"/>
    <w:rsid w:val="002D510D"/>
    <w:rsid w:val="002D61DA"/>
    <w:rsid w:val="002D67A1"/>
    <w:rsid w:val="002D6A1E"/>
    <w:rsid w:val="002D6B3D"/>
    <w:rsid w:val="002D7461"/>
    <w:rsid w:val="002D78C5"/>
    <w:rsid w:val="002E012D"/>
    <w:rsid w:val="002E0925"/>
    <w:rsid w:val="002E0E25"/>
    <w:rsid w:val="002E1D58"/>
    <w:rsid w:val="002E3137"/>
    <w:rsid w:val="002E3575"/>
    <w:rsid w:val="002E39F2"/>
    <w:rsid w:val="002E410E"/>
    <w:rsid w:val="002E411D"/>
    <w:rsid w:val="002E46A0"/>
    <w:rsid w:val="002E46BF"/>
    <w:rsid w:val="002E4D05"/>
    <w:rsid w:val="002E633C"/>
    <w:rsid w:val="002E64CF"/>
    <w:rsid w:val="002E6923"/>
    <w:rsid w:val="002E6A80"/>
    <w:rsid w:val="002E6D5E"/>
    <w:rsid w:val="002E7185"/>
    <w:rsid w:val="002E75FF"/>
    <w:rsid w:val="002E795F"/>
    <w:rsid w:val="002E7B02"/>
    <w:rsid w:val="002F0103"/>
    <w:rsid w:val="002F1975"/>
    <w:rsid w:val="002F19B6"/>
    <w:rsid w:val="002F1D2E"/>
    <w:rsid w:val="002F230C"/>
    <w:rsid w:val="002F2D1E"/>
    <w:rsid w:val="002F2FF6"/>
    <w:rsid w:val="002F3870"/>
    <w:rsid w:val="002F3A25"/>
    <w:rsid w:val="002F3BF6"/>
    <w:rsid w:val="002F3F2A"/>
    <w:rsid w:val="002F40DB"/>
    <w:rsid w:val="002F4D45"/>
    <w:rsid w:val="002F52B0"/>
    <w:rsid w:val="002F6145"/>
    <w:rsid w:val="002F614A"/>
    <w:rsid w:val="002F6211"/>
    <w:rsid w:val="002F62C9"/>
    <w:rsid w:val="002F63C8"/>
    <w:rsid w:val="002F6581"/>
    <w:rsid w:val="002F69B0"/>
    <w:rsid w:val="002F7249"/>
    <w:rsid w:val="002F7657"/>
    <w:rsid w:val="002F7859"/>
    <w:rsid w:val="002F78FE"/>
    <w:rsid w:val="003008B7"/>
    <w:rsid w:val="00300AF5"/>
    <w:rsid w:val="00301A7F"/>
    <w:rsid w:val="00302244"/>
    <w:rsid w:val="0030235C"/>
    <w:rsid w:val="003023FF"/>
    <w:rsid w:val="00302D55"/>
    <w:rsid w:val="00302ED9"/>
    <w:rsid w:val="00303A89"/>
    <w:rsid w:val="0030465A"/>
    <w:rsid w:val="00304BB7"/>
    <w:rsid w:val="00305A4D"/>
    <w:rsid w:val="00305ABC"/>
    <w:rsid w:val="00305C8A"/>
    <w:rsid w:val="00306B5D"/>
    <w:rsid w:val="00306C14"/>
    <w:rsid w:val="003074DC"/>
    <w:rsid w:val="0030752B"/>
    <w:rsid w:val="003075D6"/>
    <w:rsid w:val="0030777E"/>
    <w:rsid w:val="0030790C"/>
    <w:rsid w:val="00307B79"/>
    <w:rsid w:val="00307EE3"/>
    <w:rsid w:val="003100ED"/>
    <w:rsid w:val="003100EE"/>
    <w:rsid w:val="0031078F"/>
    <w:rsid w:val="003107D6"/>
    <w:rsid w:val="00310E30"/>
    <w:rsid w:val="00311390"/>
    <w:rsid w:val="003119AB"/>
    <w:rsid w:val="003119F6"/>
    <w:rsid w:val="00312293"/>
    <w:rsid w:val="0031245F"/>
    <w:rsid w:val="0031261D"/>
    <w:rsid w:val="00312D04"/>
    <w:rsid w:val="00312E73"/>
    <w:rsid w:val="003136BE"/>
    <w:rsid w:val="00313751"/>
    <w:rsid w:val="0031399D"/>
    <w:rsid w:val="00313CBE"/>
    <w:rsid w:val="00314261"/>
    <w:rsid w:val="003144DB"/>
    <w:rsid w:val="00314BCE"/>
    <w:rsid w:val="00314E02"/>
    <w:rsid w:val="0031510E"/>
    <w:rsid w:val="00315B27"/>
    <w:rsid w:val="00315E43"/>
    <w:rsid w:val="00316DBD"/>
    <w:rsid w:val="00317A72"/>
    <w:rsid w:val="00317C71"/>
    <w:rsid w:val="00317CBE"/>
    <w:rsid w:val="00317FF2"/>
    <w:rsid w:val="00320A45"/>
    <w:rsid w:val="00321101"/>
    <w:rsid w:val="003213B0"/>
    <w:rsid w:val="0032227E"/>
    <w:rsid w:val="003223D5"/>
    <w:rsid w:val="003236A5"/>
    <w:rsid w:val="00323B5D"/>
    <w:rsid w:val="00323E44"/>
    <w:rsid w:val="003245F2"/>
    <w:rsid w:val="00324720"/>
    <w:rsid w:val="00324ABC"/>
    <w:rsid w:val="00324B86"/>
    <w:rsid w:val="00324BFD"/>
    <w:rsid w:val="003258A4"/>
    <w:rsid w:val="00325C50"/>
    <w:rsid w:val="00325E35"/>
    <w:rsid w:val="00326686"/>
    <w:rsid w:val="0032736F"/>
    <w:rsid w:val="003301E7"/>
    <w:rsid w:val="00331044"/>
    <w:rsid w:val="00331A4B"/>
    <w:rsid w:val="00331AD3"/>
    <w:rsid w:val="00331F53"/>
    <w:rsid w:val="0033209F"/>
    <w:rsid w:val="003321E4"/>
    <w:rsid w:val="0033284B"/>
    <w:rsid w:val="00332E00"/>
    <w:rsid w:val="00333BE8"/>
    <w:rsid w:val="003348CA"/>
    <w:rsid w:val="00334BEC"/>
    <w:rsid w:val="003352F2"/>
    <w:rsid w:val="003356D3"/>
    <w:rsid w:val="00335C7C"/>
    <w:rsid w:val="00336469"/>
    <w:rsid w:val="00337C91"/>
    <w:rsid w:val="00337E98"/>
    <w:rsid w:val="00337EE3"/>
    <w:rsid w:val="00340877"/>
    <w:rsid w:val="00340A6E"/>
    <w:rsid w:val="00341999"/>
    <w:rsid w:val="00341BCC"/>
    <w:rsid w:val="00342411"/>
    <w:rsid w:val="00343998"/>
    <w:rsid w:val="00343ADB"/>
    <w:rsid w:val="00343EE4"/>
    <w:rsid w:val="00344A8A"/>
    <w:rsid w:val="00345EA1"/>
    <w:rsid w:val="0034667D"/>
    <w:rsid w:val="00346E50"/>
    <w:rsid w:val="00347315"/>
    <w:rsid w:val="0034734A"/>
    <w:rsid w:val="003479D5"/>
    <w:rsid w:val="00347A30"/>
    <w:rsid w:val="00350188"/>
    <w:rsid w:val="003503F1"/>
    <w:rsid w:val="00350BF1"/>
    <w:rsid w:val="00350DE6"/>
    <w:rsid w:val="00350E67"/>
    <w:rsid w:val="00351A9D"/>
    <w:rsid w:val="00351B17"/>
    <w:rsid w:val="00351D1A"/>
    <w:rsid w:val="00352397"/>
    <w:rsid w:val="00352DA6"/>
    <w:rsid w:val="003530DC"/>
    <w:rsid w:val="003538C0"/>
    <w:rsid w:val="00353D71"/>
    <w:rsid w:val="0035407A"/>
    <w:rsid w:val="003541F9"/>
    <w:rsid w:val="00354210"/>
    <w:rsid w:val="00354755"/>
    <w:rsid w:val="0035580E"/>
    <w:rsid w:val="003559AF"/>
    <w:rsid w:val="00356179"/>
    <w:rsid w:val="003561E9"/>
    <w:rsid w:val="00356621"/>
    <w:rsid w:val="0035665C"/>
    <w:rsid w:val="00356DCC"/>
    <w:rsid w:val="00357C20"/>
    <w:rsid w:val="003603AE"/>
    <w:rsid w:val="00360837"/>
    <w:rsid w:val="00360BE4"/>
    <w:rsid w:val="00360E2F"/>
    <w:rsid w:val="00360E95"/>
    <w:rsid w:val="00361270"/>
    <w:rsid w:val="003613ED"/>
    <w:rsid w:val="00361511"/>
    <w:rsid w:val="003615AC"/>
    <w:rsid w:val="003626DD"/>
    <w:rsid w:val="003629A0"/>
    <w:rsid w:val="003629DD"/>
    <w:rsid w:val="00362E36"/>
    <w:rsid w:val="0036345E"/>
    <w:rsid w:val="0036376E"/>
    <w:rsid w:val="0036458D"/>
    <w:rsid w:val="00365682"/>
    <w:rsid w:val="003656E1"/>
    <w:rsid w:val="00365FF9"/>
    <w:rsid w:val="00366312"/>
    <w:rsid w:val="00366D32"/>
    <w:rsid w:val="00366E06"/>
    <w:rsid w:val="00366F39"/>
    <w:rsid w:val="00367040"/>
    <w:rsid w:val="00367EE7"/>
    <w:rsid w:val="00370231"/>
    <w:rsid w:val="003702D7"/>
    <w:rsid w:val="00371943"/>
    <w:rsid w:val="00371B3D"/>
    <w:rsid w:val="00373794"/>
    <w:rsid w:val="00373FE7"/>
    <w:rsid w:val="00374071"/>
    <w:rsid w:val="00374652"/>
    <w:rsid w:val="00374BB8"/>
    <w:rsid w:val="0037509E"/>
    <w:rsid w:val="003750A4"/>
    <w:rsid w:val="0037527E"/>
    <w:rsid w:val="0037608E"/>
    <w:rsid w:val="00376492"/>
    <w:rsid w:val="00376EEE"/>
    <w:rsid w:val="00377301"/>
    <w:rsid w:val="003803B5"/>
    <w:rsid w:val="00380D6B"/>
    <w:rsid w:val="00380FEA"/>
    <w:rsid w:val="00381334"/>
    <w:rsid w:val="003813E2"/>
    <w:rsid w:val="00381B41"/>
    <w:rsid w:val="00382776"/>
    <w:rsid w:val="00383401"/>
    <w:rsid w:val="00383973"/>
    <w:rsid w:val="003845BB"/>
    <w:rsid w:val="00384D8F"/>
    <w:rsid w:val="0038595B"/>
    <w:rsid w:val="003865A2"/>
    <w:rsid w:val="00386FC5"/>
    <w:rsid w:val="003873E0"/>
    <w:rsid w:val="00387EC8"/>
    <w:rsid w:val="00390115"/>
    <w:rsid w:val="00390F52"/>
    <w:rsid w:val="00391847"/>
    <w:rsid w:val="00392F8E"/>
    <w:rsid w:val="003936CA"/>
    <w:rsid w:val="00394485"/>
    <w:rsid w:val="003949DF"/>
    <w:rsid w:val="00394ADE"/>
    <w:rsid w:val="00394F62"/>
    <w:rsid w:val="00395172"/>
    <w:rsid w:val="003953FB"/>
    <w:rsid w:val="00395489"/>
    <w:rsid w:val="00395A5C"/>
    <w:rsid w:val="003960BA"/>
    <w:rsid w:val="003976FE"/>
    <w:rsid w:val="0039791E"/>
    <w:rsid w:val="003A096A"/>
    <w:rsid w:val="003A14B6"/>
    <w:rsid w:val="003A1AD4"/>
    <w:rsid w:val="003A2025"/>
    <w:rsid w:val="003A28B0"/>
    <w:rsid w:val="003A32F8"/>
    <w:rsid w:val="003A3342"/>
    <w:rsid w:val="003A41B6"/>
    <w:rsid w:val="003A45CB"/>
    <w:rsid w:val="003A4B7F"/>
    <w:rsid w:val="003A56F2"/>
    <w:rsid w:val="003A5A20"/>
    <w:rsid w:val="003A5D38"/>
    <w:rsid w:val="003A6250"/>
    <w:rsid w:val="003B05D9"/>
    <w:rsid w:val="003B1597"/>
    <w:rsid w:val="003B2252"/>
    <w:rsid w:val="003B2ABE"/>
    <w:rsid w:val="003B3380"/>
    <w:rsid w:val="003B347A"/>
    <w:rsid w:val="003B375D"/>
    <w:rsid w:val="003B3974"/>
    <w:rsid w:val="003B3F23"/>
    <w:rsid w:val="003B41EE"/>
    <w:rsid w:val="003B43DD"/>
    <w:rsid w:val="003B448D"/>
    <w:rsid w:val="003B528D"/>
    <w:rsid w:val="003B5D7F"/>
    <w:rsid w:val="003B6087"/>
    <w:rsid w:val="003B756E"/>
    <w:rsid w:val="003B7B44"/>
    <w:rsid w:val="003C0358"/>
    <w:rsid w:val="003C1177"/>
    <w:rsid w:val="003C16FD"/>
    <w:rsid w:val="003C2920"/>
    <w:rsid w:val="003C2970"/>
    <w:rsid w:val="003C2C08"/>
    <w:rsid w:val="003C3643"/>
    <w:rsid w:val="003C37CC"/>
    <w:rsid w:val="003C3D2A"/>
    <w:rsid w:val="003C3F9E"/>
    <w:rsid w:val="003C451D"/>
    <w:rsid w:val="003C4956"/>
    <w:rsid w:val="003C5367"/>
    <w:rsid w:val="003C5489"/>
    <w:rsid w:val="003C5E2D"/>
    <w:rsid w:val="003C642D"/>
    <w:rsid w:val="003C6659"/>
    <w:rsid w:val="003C6D1E"/>
    <w:rsid w:val="003C6DF4"/>
    <w:rsid w:val="003C7177"/>
    <w:rsid w:val="003C7268"/>
    <w:rsid w:val="003C72D9"/>
    <w:rsid w:val="003C77F8"/>
    <w:rsid w:val="003C7B01"/>
    <w:rsid w:val="003D07F4"/>
    <w:rsid w:val="003D09EA"/>
    <w:rsid w:val="003D15E9"/>
    <w:rsid w:val="003D16D6"/>
    <w:rsid w:val="003D1A47"/>
    <w:rsid w:val="003D1A8F"/>
    <w:rsid w:val="003D1D5F"/>
    <w:rsid w:val="003D1F32"/>
    <w:rsid w:val="003D29E9"/>
    <w:rsid w:val="003D2CDA"/>
    <w:rsid w:val="003D3A2C"/>
    <w:rsid w:val="003D4B05"/>
    <w:rsid w:val="003D4CA1"/>
    <w:rsid w:val="003D4F51"/>
    <w:rsid w:val="003D50A1"/>
    <w:rsid w:val="003D528C"/>
    <w:rsid w:val="003D58CB"/>
    <w:rsid w:val="003D5D8B"/>
    <w:rsid w:val="003D5DB3"/>
    <w:rsid w:val="003D5F26"/>
    <w:rsid w:val="003D6A7F"/>
    <w:rsid w:val="003D7538"/>
    <w:rsid w:val="003E0DAB"/>
    <w:rsid w:val="003E12A0"/>
    <w:rsid w:val="003E141B"/>
    <w:rsid w:val="003E1BBD"/>
    <w:rsid w:val="003E2057"/>
    <w:rsid w:val="003E2C2D"/>
    <w:rsid w:val="003E2EBB"/>
    <w:rsid w:val="003E2FC8"/>
    <w:rsid w:val="003E32DA"/>
    <w:rsid w:val="003E3628"/>
    <w:rsid w:val="003E3666"/>
    <w:rsid w:val="003E378D"/>
    <w:rsid w:val="003E3BD4"/>
    <w:rsid w:val="003E4A2D"/>
    <w:rsid w:val="003E5479"/>
    <w:rsid w:val="003E6313"/>
    <w:rsid w:val="003E6672"/>
    <w:rsid w:val="003E6817"/>
    <w:rsid w:val="003E6936"/>
    <w:rsid w:val="003E6C8E"/>
    <w:rsid w:val="003E6DEE"/>
    <w:rsid w:val="003E6F10"/>
    <w:rsid w:val="003E7031"/>
    <w:rsid w:val="003F0CBD"/>
    <w:rsid w:val="003F13F3"/>
    <w:rsid w:val="003F1B8F"/>
    <w:rsid w:val="003F1C6C"/>
    <w:rsid w:val="003F36E5"/>
    <w:rsid w:val="003F3E7D"/>
    <w:rsid w:val="003F430E"/>
    <w:rsid w:val="003F48F3"/>
    <w:rsid w:val="003F5581"/>
    <w:rsid w:val="003F5B48"/>
    <w:rsid w:val="003F6309"/>
    <w:rsid w:val="003F6AEC"/>
    <w:rsid w:val="003F7710"/>
    <w:rsid w:val="003F7EB8"/>
    <w:rsid w:val="00400163"/>
    <w:rsid w:val="0040099F"/>
    <w:rsid w:val="00400D5A"/>
    <w:rsid w:val="004016DA"/>
    <w:rsid w:val="004019F5"/>
    <w:rsid w:val="00402D4B"/>
    <w:rsid w:val="004046FE"/>
    <w:rsid w:val="00404938"/>
    <w:rsid w:val="00404E53"/>
    <w:rsid w:val="00405C21"/>
    <w:rsid w:val="004066F8"/>
    <w:rsid w:val="00406F45"/>
    <w:rsid w:val="00407C3A"/>
    <w:rsid w:val="00410528"/>
    <w:rsid w:val="00410714"/>
    <w:rsid w:val="0041176F"/>
    <w:rsid w:val="00411AF1"/>
    <w:rsid w:val="00411CFC"/>
    <w:rsid w:val="00412288"/>
    <w:rsid w:val="00412346"/>
    <w:rsid w:val="00412CFE"/>
    <w:rsid w:val="00412D0C"/>
    <w:rsid w:val="0041313F"/>
    <w:rsid w:val="00413212"/>
    <w:rsid w:val="004132F4"/>
    <w:rsid w:val="00413863"/>
    <w:rsid w:val="00413C17"/>
    <w:rsid w:val="00414723"/>
    <w:rsid w:val="00414795"/>
    <w:rsid w:val="00414BBE"/>
    <w:rsid w:val="00414DEE"/>
    <w:rsid w:val="004156CB"/>
    <w:rsid w:val="004169E2"/>
    <w:rsid w:val="00416DA4"/>
    <w:rsid w:val="00417337"/>
    <w:rsid w:val="0041734F"/>
    <w:rsid w:val="00417670"/>
    <w:rsid w:val="00417BB8"/>
    <w:rsid w:val="00417E36"/>
    <w:rsid w:val="004203C7"/>
    <w:rsid w:val="0042050F"/>
    <w:rsid w:val="004208C8"/>
    <w:rsid w:val="00420986"/>
    <w:rsid w:val="00420B74"/>
    <w:rsid w:val="004217FB"/>
    <w:rsid w:val="00421812"/>
    <w:rsid w:val="0042210B"/>
    <w:rsid w:val="00422B59"/>
    <w:rsid w:val="00423B14"/>
    <w:rsid w:val="00424B34"/>
    <w:rsid w:val="00424B5D"/>
    <w:rsid w:val="00425482"/>
    <w:rsid w:val="004255AA"/>
    <w:rsid w:val="00425C08"/>
    <w:rsid w:val="0042624D"/>
    <w:rsid w:val="004263A0"/>
    <w:rsid w:val="0042658A"/>
    <w:rsid w:val="0042668F"/>
    <w:rsid w:val="004266D7"/>
    <w:rsid w:val="00426B84"/>
    <w:rsid w:val="00427087"/>
    <w:rsid w:val="0042788B"/>
    <w:rsid w:val="0043017F"/>
    <w:rsid w:val="00430348"/>
    <w:rsid w:val="00430495"/>
    <w:rsid w:val="004304CF"/>
    <w:rsid w:val="00430526"/>
    <w:rsid w:val="0043087E"/>
    <w:rsid w:val="0043272F"/>
    <w:rsid w:val="004327B0"/>
    <w:rsid w:val="0043334F"/>
    <w:rsid w:val="00433D62"/>
    <w:rsid w:val="00434229"/>
    <w:rsid w:val="00434B12"/>
    <w:rsid w:val="00434DBB"/>
    <w:rsid w:val="0043596B"/>
    <w:rsid w:val="00435DE1"/>
    <w:rsid w:val="00437D28"/>
    <w:rsid w:val="004400B9"/>
    <w:rsid w:val="004402A5"/>
    <w:rsid w:val="00441332"/>
    <w:rsid w:val="004414A6"/>
    <w:rsid w:val="0044267D"/>
    <w:rsid w:val="00444141"/>
    <w:rsid w:val="004443B1"/>
    <w:rsid w:val="004447B2"/>
    <w:rsid w:val="00444D85"/>
    <w:rsid w:val="00444F2B"/>
    <w:rsid w:val="0044507B"/>
    <w:rsid w:val="004452B6"/>
    <w:rsid w:val="00445562"/>
    <w:rsid w:val="004457B2"/>
    <w:rsid w:val="00445993"/>
    <w:rsid w:val="00445C7E"/>
    <w:rsid w:val="00446C16"/>
    <w:rsid w:val="00446D20"/>
    <w:rsid w:val="004477DE"/>
    <w:rsid w:val="00447D5E"/>
    <w:rsid w:val="00450413"/>
    <w:rsid w:val="00450C8D"/>
    <w:rsid w:val="0045183B"/>
    <w:rsid w:val="004534B7"/>
    <w:rsid w:val="004534D7"/>
    <w:rsid w:val="00453793"/>
    <w:rsid w:val="004538D4"/>
    <w:rsid w:val="00453F6C"/>
    <w:rsid w:val="00454F2B"/>
    <w:rsid w:val="00455AB8"/>
    <w:rsid w:val="00456698"/>
    <w:rsid w:val="00456B79"/>
    <w:rsid w:val="0045795F"/>
    <w:rsid w:val="00460348"/>
    <w:rsid w:val="0046040F"/>
    <w:rsid w:val="00460F70"/>
    <w:rsid w:val="00461249"/>
    <w:rsid w:val="0046151C"/>
    <w:rsid w:val="00461BE4"/>
    <w:rsid w:val="00461BF3"/>
    <w:rsid w:val="00461F36"/>
    <w:rsid w:val="00462092"/>
    <w:rsid w:val="004623D5"/>
    <w:rsid w:val="00462562"/>
    <w:rsid w:val="00462926"/>
    <w:rsid w:val="00462BB8"/>
    <w:rsid w:val="0046304F"/>
    <w:rsid w:val="004634D5"/>
    <w:rsid w:val="004634E5"/>
    <w:rsid w:val="00464557"/>
    <w:rsid w:val="00464A7B"/>
    <w:rsid w:val="00464F43"/>
    <w:rsid w:val="00465E89"/>
    <w:rsid w:val="0046638F"/>
    <w:rsid w:val="00466F9F"/>
    <w:rsid w:val="004671F9"/>
    <w:rsid w:val="0046754A"/>
    <w:rsid w:val="004677A2"/>
    <w:rsid w:val="00467AB5"/>
    <w:rsid w:val="00467B56"/>
    <w:rsid w:val="00467CF6"/>
    <w:rsid w:val="00467D53"/>
    <w:rsid w:val="00467D71"/>
    <w:rsid w:val="00470662"/>
    <w:rsid w:val="004711F6"/>
    <w:rsid w:val="004715FF"/>
    <w:rsid w:val="00471692"/>
    <w:rsid w:val="00471894"/>
    <w:rsid w:val="00471B12"/>
    <w:rsid w:val="0047287B"/>
    <w:rsid w:val="004728B9"/>
    <w:rsid w:val="004740E3"/>
    <w:rsid w:val="00474470"/>
    <w:rsid w:val="00474EB1"/>
    <w:rsid w:val="00474FB9"/>
    <w:rsid w:val="004752D7"/>
    <w:rsid w:val="00475426"/>
    <w:rsid w:val="00475B0B"/>
    <w:rsid w:val="00476933"/>
    <w:rsid w:val="004769E6"/>
    <w:rsid w:val="00477751"/>
    <w:rsid w:val="004777EC"/>
    <w:rsid w:val="0048073D"/>
    <w:rsid w:val="004808DC"/>
    <w:rsid w:val="00480B52"/>
    <w:rsid w:val="00480FA9"/>
    <w:rsid w:val="004814C0"/>
    <w:rsid w:val="00482E61"/>
    <w:rsid w:val="004834A5"/>
    <w:rsid w:val="0048366C"/>
    <w:rsid w:val="00483B1F"/>
    <w:rsid w:val="00484835"/>
    <w:rsid w:val="00485CD3"/>
    <w:rsid w:val="00485E39"/>
    <w:rsid w:val="00485E87"/>
    <w:rsid w:val="00486021"/>
    <w:rsid w:val="00486535"/>
    <w:rsid w:val="004869C3"/>
    <w:rsid w:val="0048721A"/>
    <w:rsid w:val="0049044D"/>
    <w:rsid w:val="004906B4"/>
    <w:rsid w:val="00490D40"/>
    <w:rsid w:val="00490FE3"/>
    <w:rsid w:val="00491564"/>
    <w:rsid w:val="00492515"/>
    <w:rsid w:val="00492BEC"/>
    <w:rsid w:val="00493366"/>
    <w:rsid w:val="0049357B"/>
    <w:rsid w:val="00494238"/>
    <w:rsid w:val="00494CAC"/>
    <w:rsid w:val="00494CF2"/>
    <w:rsid w:val="00495418"/>
    <w:rsid w:val="0049552E"/>
    <w:rsid w:val="00495BAD"/>
    <w:rsid w:val="004963DC"/>
    <w:rsid w:val="00496BB5"/>
    <w:rsid w:val="00496D47"/>
    <w:rsid w:val="0049745B"/>
    <w:rsid w:val="0049754C"/>
    <w:rsid w:val="004A0329"/>
    <w:rsid w:val="004A0779"/>
    <w:rsid w:val="004A1AC3"/>
    <w:rsid w:val="004A1D18"/>
    <w:rsid w:val="004A29BC"/>
    <w:rsid w:val="004A2C43"/>
    <w:rsid w:val="004A30C6"/>
    <w:rsid w:val="004A37C0"/>
    <w:rsid w:val="004A4317"/>
    <w:rsid w:val="004A4D17"/>
    <w:rsid w:val="004A4D57"/>
    <w:rsid w:val="004A4D89"/>
    <w:rsid w:val="004A50D2"/>
    <w:rsid w:val="004A51D1"/>
    <w:rsid w:val="004A5355"/>
    <w:rsid w:val="004A599B"/>
    <w:rsid w:val="004A5A20"/>
    <w:rsid w:val="004A6074"/>
    <w:rsid w:val="004A74F1"/>
    <w:rsid w:val="004A763F"/>
    <w:rsid w:val="004A7C01"/>
    <w:rsid w:val="004B031C"/>
    <w:rsid w:val="004B04A7"/>
    <w:rsid w:val="004B0952"/>
    <w:rsid w:val="004B0D35"/>
    <w:rsid w:val="004B0E4E"/>
    <w:rsid w:val="004B11DA"/>
    <w:rsid w:val="004B1B55"/>
    <w:rsid w:val="004B224A"/>
    <w:rsid w:val="004B2A79"/>
    <w:rsid w:val="004B2B1B"/>
    <w:rsid w:val="004B389F"/>
    <w:rsid w:val="004B3B79"/>
    <w:rsid w:val="004B417E"/>
    <w:rsid w:val="004B484A"/>
    <w:rsid w:val="004B553C"/>
    <w:rsid w:val="004B6192"/>
    <w:rsid w:val="004B622C"/>
    <w:rsid w:val="004B6838"/>
    <w:rsid w:val="004B6E00"/>
    <w:rsid w:val="004B6E95"/>
    <w:rsid w:val="004B707A"/>
    <w:rsid w:val="004B7F4B"/>
    <w:rsid w:val="004C0474"/>
    <w:rsid w:val="004C09C4"/>
    <w:rsid w:val="004C0DD9"/>
    <w:rsid w:val="004C0F88"/>
    <w:rsid w:val="004C1158"/>
    <w:rsid w:val="004C1189"/>
    <w:rsid w:val="004C13A8"/>
    <w:rsid w:val="004C1455"/>
    <w:rsid w:val="004C1CBC"/>
    <w:rsid w:val="004C3296"/>
    <w:rsid w:val="004C3C05"/>
    <w:rsid w:val="004C3E9C"/>
    <w:rsid w:val="004C44F7"/>
    <w:rsid w:val="004C4976"/>
    <w:rsid w:val="004C4D80"/>
    <w:rsid w:val="004C51ED"/>
    <w:rsid w:val="004C52FB"/>
    <w:rsid w:val="004C575A"/>
    <w:rsid w:val="004C5FF3"/>
    <w:rsid w:val="004C65E6"/>
    <w:rsid w:val="004C68BC"/>
    <w:rsid w:val="004C7084"/>
    <w:rsid w:val="004C70C4"/>
    <w:rsid w:val="004C77FD"/>
    <w:rsid w:val="004C7BFF"/>
    <w:rsid w:val="004C7CA0"/>
    <w:rsid w:val="004C7DFD"/>
    <w:rsid w:val="004C7E42"/>
    <w:rsid w:val="004C7FF7"/>
    <w:rsid w:val="004D03E9"/>
    <w:rsid w:val="004D059B"/>
    <w:rsid w:val="004D1236"/>
    <w:rsid w:val="004D1CD2"/>
    <w:rsid w:val="004D1DF7"/>
    <w:rsid w:val="004D262C"/>
    <w:rsid w:val="004D276F"/>
    <w:rsid w:val="004D31B2"/>
    <w:rsid w:val="004D3252"/>
    <w:rsid w:val="004D349B"/>
    <w:rsid w:val="004D37E2"/>
    <w:rsid w:val="004D38BE"/>
    <w:rsid w:val="004D4013"/>
    <w:rsid w:val="004D4640"/>
    <w:rsid w:val="004D4766"/>
    <w:rsid w:val="004D4DCD"/>
    <w:rsid w:val="004D4E12"/>
    <w:rsid w:val="004D52CE"/>
    <w:rsid w:val="004D5A0B"/>
    <w:rsid w:val="004D612F"/>
    <w:rsid w:val="004D618C"/>
    <w:rsid w:val="004D6190"/>
    <w:rsid w:val="004D6473"/>
    <w:rsid w:val="004D64E2"/>
    <w:rsid w:val="004D6864"/>
    <w:rsid w:val="004D6922"/>
    <w:rsid w:val="004D7480"/>
    <w:rsid w:val="004D74E2"/>
    <w:rsid w:val="004D7D08"/>
    <w:rsid w:val="004D7E6E"/>
    <w:rsid w:val="004E0007"/>
    <w:rsid w:val="004E0064"/>
    <w:rsid w:val="004E063C"/>
    <w:rsid w:val="004E0AEB"/>
    <w:rsid w:val="004E0C58"/>
    <w:rsid w:val="004E0F00"/>
    <w:rsid w:val="004E2078"/>
    <w:rsid w:val="004E2D29"/>
    <w:rsid w:val="004E2D75"/>
    <w:rsid w:val="004E3497"/>
    <w:rsid w:val="004E4071"/>
    <w:rsid w:val="004E47F5"/>
    <w:rsid w:val="004E4B98"/>
    <w:rsid w:val="004E4F6D"/>
    <w:rsid w:val="004E5531"/>
    <w:rsid w:val="004E7C38"/>
    <w:rsid w:val="004F0924"/>
    <w:rsid w:val="004F09E7"/>
    <w:rsid w:val="004F0D4D"/>
    <w:rsid w:val="004F0ECF"/>
    <w:rsid w:val="004F30CB"/>
    <w:rsid w:val="004F36FC"/>
    <w:rsid w:val="004F41E8"/>
    <w:rsid w:val="004F44FA"/>
    <w:rsid w:val="004F4E1F"/>
    <w:rsid w:val="004F55C7"/>
    <w:rsid w:val="004F6293"/>
    <w:rsid w:val="004F64BF"/>
    <w:rsid w:val="004F6981"/>
    <w:rsid w:val="004F6A52"/>
    <w:rsid w:val="004F6D55"/>
    <w:rsid w:val="004F6E34"/>
    <w:rsid w:val="00500073"/>
    <w:rsid w:val="005002C3"/>
    <w:rsid w:val="00500368"/>
    <w:rsid w:val="00501308"/>
    <w:rsid w:val="005022BF"/>
    <w:rsid w:val="00502342"/>
    <w:rsid w:val="00502A44"/>
    <w:rsid w:val="00502C70"/>
    <w:rsid w:val="00502D28"/>
    <w:rsid w:val="005033DE"/>
    <w:rsid w:val="005034D6"/>
    <w:rsid w:val="0050358F"/>
    <w:rsid w:val="005039E4"/>
    <w:rsid w:val="00503A37"/>
    <w:rsid w:val="005041EE"/>
    <w:rsid w:val="00504E4B"/>
    <w:rsid w:val="005053F9"/>
    <w:rsid w:val="0050554B"/>
    <w:rsid w:val="00505956"/>
    <w:rsid w:val="00506E99"/>
    <w:rsid w:val="00507587"/>
    <w:rsid w:val="0050776C"/>
    <w:rsid w:val="005079A0"/>
    <w:rsid w:val="00510903"/>
    <w:rsid w:val="0051191F"/>
    <w:rsid w:val="00511C00"/>
    <w:rsid w:val="005129F0"/>
    <w:rsid w:val="00513C90"/>
    <w:rsid w:val="0051407E"/>
    <w:rsid w:val="00514814"/>
    <w:rsid w:val="00514B4E"/>
    <w:rsid w:val="00515609"/>
    <w:rsid w:val="00515B6D"/>
    <w:rsid w:val="00515CCE"/>
    <w:rsid w:val="0051666A"/>
    <w:rsid w:val="005169A2"/>
    <w:rsid w:val="00516A6A"/>
    <w:rsid w:val="005176C6"/>
    <w:rsid w:val="00517961"/>
    <w:rsid w:val="00517A85"/>
    <w:rsid w:val="00520587"/>
    <w:rsid w:val="00520FBD"/>
    <w:rsid w:val="005210FD"/>
    <w:rsid w:val="005219A5"/>
    <w:rsid w:val="00522E0E"/>
    <w:rsid w:val="00522FF9"/>
    <w:rsid w:val="0052328D"/>
    <w:rsid w:val="0052330F"/>
    <w:rsid w:val="0052370F"/>
    <w:rsid w:val="00523D55"/>
    <w:rsid w:val="0052425A"/>
    <w:rsid w:val="00524438"/>
    <w:rsid w:val="005248FF"/>
    <w:rsid w:val="00526E75"/>
    <w:rsid w:val="0052781C"/>
    <w:rsid w:val="00527B29"/>
    <w:rsid w:val="005304DC"/>
    <w:rsid w:val="0053060E"/>
    <w:rsid w:val="00530D8D"/>
    <w:rsid w:val="00531035"/>
    <w:rsid w:val="0053110A"/>
    <w:rsid w:val="00531172"/>
    <w:rsid w:val="00531344"/>
    <w:rsid w:val="00531427"/>
    <w:rsid w:val="005314DD"/>
    <w:rsid w:val="0053175C"/>
    <w:rsid w:val="00531EB7"/>
    <w:rsid w:val="00532318"/>
    <w:rsid w:val="0053236C"/>
    <w:rsid w:val="005325D6"/>
    <w:rsid w:val="005332FF"/>
    <w:rsid w:val="005335AA"/>
    <w:rsid w:val="00534108"/>
    <w:rsid w:val="005350A0"/>
    <w:rsid w:val="0053541B"/>
    <w:rsid w:val="005354E9"/>
    <w:rsid w:val="00535704"/>
    <w:rsid w:val="0053579E"/>
    <w:rsid w:val="00535921"/>
    <w:rsid w:val="005366F8"/>
    <w:rsid w:val="00536D3F"/>
    <w:rsid w:val="005376A5"/>
    <w:rsid w:val="005378F8"/>
    <w:rsid w:val="00537DD9"/>
    <w:rsid w:val="00540135"/>
    <w:rsid w:val="00540D24"/>
    <w:rsid w:val="00541DB5"/>
    <w:rsid w:val="00542550"/>
    <w:rsid w:val="00542DEC"/>
    <w:rsid w:val="005432F1"/>
    <w:rsid w:val="00543BB9"/>
    <w:rsid w:val="005447CA"/>
    <w:rsid w:val="00544806"/>
    <w:rsid w:val="00546078"/>
    <w:rsid w:val="00546990"/>
    <w:rsid w:val="00546D04"/>
    <w:rsid w:val="00547559"/>
    <w:rsid w:val="0054772C"/>
    <w:rsid w:val="005479B5"/>
    <w:rsid w:val="00550A95"/>
    <w:rsid w:val="00550B69"/>
    <w:rsid w:val="00550D65"/>
    <w:rsid w:val="0055148D"/>
    <w:rsid w:val="005517C7"/>
    <w:rsid w:val="00552070"/>
    <w:rsid w:val="005533FF"/>
    <w:rsid w:val="00553C9E"/>
    <w:rsid w:val="00553EE1"/>
    <w:rsid w:val="005542FF"/>
    <w:rsid w:val="0055591E"/>
    <w:rsid w:val="00555DB6"/>
    <w:rsid w:val="005563B4"/>
    <w:rsid w:val="005565A3"/>
    <w:rsid w:val="005565C5"/>
    <w:rsid w:val="00556669"/>
    <w:rsid w:val="00557497"/>
    <w:rsid w:val="005601EC"/>
    <w:rsid w:val="00560436"/>
    <w:rsid w:val="00560961"/>
    <w:rsid w:val="005609D5"/>
    <w:rsid w:val="0056127D"/>
    <w:rsid w:val="0056134E"/>
    <w:rsid w:val="005613D2"/>
    <w:rsid w:val="005614E6"/>
    <w:rsid w:val="0056181F"/>
    <w:rsid w:val="005627D4"/>
    <w:rsid w:val="00562885"/>
    <w:rsid w:val="00562AE6"/>
    <w:rsid w:val="00563361"/>
    <w:rsid w:val="00563CD8"/>
    <w:rsid w:val="00563E51"/>
    <w:rsid w:val="00564306"/>
    <w:rsid w:val="0056464D"/>
    <w:rsid w:val="005649D8"/>
    <w:rsid w:val="00565376"/>
    <w:rsid w:val="005657CB"/>
    <w:rsid w:val="00566D87"/>
    <w:rsid w:val="00567507"/>
    <w:rsid w:val="00567DCD"/>
    <w:rsid w:val="005704AE"/>
    <w:rsid w:val="00570A70"/>
    <w:rsid w:val="005717CA"/>
    <w:rsid w:val="00571B28"/>
    <w:rsid w:val="0057206F"/>
    <w:rsid w:val="00572086"/>
    <w:rsid w:val="00572587"/>
    <w:rsid w:val="00572BA0"/>
    <w:rsid w:val="00573150"/>
    <w:rsid w:val="0057390C"/>
    <w:rsid w:val="005748A6"/>
    <w:rsid w:val="00574CE7"/>
    <w:rsid w:val="005751CA"/>
    <w:rsid w:val="00575C63"/>
    <w:rsid w:val="00575F69"/>
    <w:rsid w:val="005765EE"/>
    <w:rsid w:val="00582038"/>
    <w:rsid w:val="005829E0"/>
    <w:rsid w:val="005839E6"/>
    <w:rsid w:val="00583CE4"/>
    <w:rsid w:val="00584465"/>
    <w:rsid w:val="00585457"/>
    <w:rsid w:val="00585A5D"/>
    <w:rsid w:val="00585CC8"/>
    <w:rsid w:val="00586A68"/>
    <w:rsid w:val="00590B0C"/>
    <w:rsid w:val="00591535"/>
    <w:rsid w:val="00591D5A"/>
    <w:rsid w:val="00591F34"/>
    <w:rsid w:val="005938F0"/>
    <w:rsid w:val="00593BA2"/>
    <w:rsid w:val="00593F35"/>
    <w:rsid w:val="00594721"/>
    <w:rsid w:val="00594ECD"/>
    <w:rsid w:val="00595449"/>
    <w:rsid w:val="00595657"/>
    <w:rsid w:val="005956A1"/>
    <w:rsid w:val="00595977"/>
    <w:rsid w:val="00595A13"/>
    <w:rsid w:val="00595F33"/>
    <w:rsid w:val="00596437"/>
    <w:rsid w:val="00596D0B"/>
    <w:rsid w:val="00596F92"/>
    <w:rsid w:val="00597151"/>
    <w:rsid w:val="0059724A"/>
    <w:rsid w:val="0059732B"/>
    <w:rsid w:val="00597969"/>
    <w:rsid w:val="005A0DBB"/>
    <w:rsid w:val="005A135F"/>
    <w:rsid w:val="005A19A6"/>
    <w:rsid w:val="005A1DF1"/>
    <w:rsid w:val="005A1ED0"/>
    <w:rsid w:val="005A2E42"/>
    <w:rsid w:val="005A2F17"/>
    <w:rsid w:val="005A3BC7"/>
    <w:rsid w:val="005A406F"/>
    <w:rsid w:val="005A40C6"/>
    <w:rsid w:val="005A4745"/>
    <w:rsid w:val="005A48EB"/>
    <w:rsid w:val="005A4E65"/>
    <w:rsid w:val="005A5543"/>
    <w:rsid w:val="005A5AB8"/>
    <w:rsid w:val="005A5AEC"/>
    <w:rsid w:val="005A69D2"/>
    <w:rsid w:val="005B0F5D"/>
    <w:rsid w:val="005B13AD"/>
    <w:rsid w:val="005B1701"/>
    <w:rsid w:val="005B181B"/>
    <w:rsid w:val="005B2409"/>
    <w:rsid w:val="005B27C8"/>
    <w:rsid w:val="005B2F69"/>
    <w:rsid w:val="005B2F6E"/>
    <w:rsid w:val="005B31D9"/>
    <w:rsid w:val="005B34E5"/>
    <w:rsid w:val="005B37D2"/>
    <w:rsid w:val="005B48A7"/>
    <w:rsid w:val="005B49B1"/>
    <w:rsid w:val="005B52BD"/>
    <w:rsid w:val="005B6A7A"/>
    <w:rsid w:val="005B78BE"/>
    <w:rsid w:val="005B7AC2"/>
    <w:rsid w:val="005C0EAF"/>
    <w:rsid w:val="005C1063"/>
    <w:rsid w:val="005C15E6"/>
    <w:rsid w:val="005C1753"/>
    <w:rsid w:val="005C1E7E"/>
    <w:rsid w:val="005C2F86"/>
    <w:rsid w:val="005C2FC6"/>
    <w:rsid w:val="005C32A8"/>
    <w:rsid w:val="005C3B40"/>
    <w:rsid w:val="005C3F15"/>
    <w:rsid w:val="005C4E8D"/>
    <w:rsid w:val="005C4F0A"/>
    <w:rsid w:val="005C5347"/>
    <w:rsid w:val="005C5621"/>
    <w:rsid w:val="005C741A"/>
    <w:rsid w:val="005C75BD"/>
    <w:rsid w:val="005D0083"/>
    <w:rsid w:val="005D1B20"/>
    <w:rsid w:val="005D2250"/>
    <w:rsid w:val="005D22A2"/>
    <w:rsid w:val="005D26AA"/>
    <w:rsid w:val="005D39D7"/>
    <w:rsid w:val="005D3D14"/>
    <w:rsid w:val="005D3E5B"/>
    <w:rsid w:val="005D4180"/>
    <w:rsid w:val="005D464A"/>
    <w:rsid w:val="005D4FDC"/>
    <w:rsid w:val="005D5431"/>
    <w:rsid w:val="005D6DCD"/>
    <w:rsid w:val="005D6FD7"/>
    <w:rsid w:val="005D7085"/>
    <w:rsid w:val="005D7476"/>
    <w:rsid w:val="005D7B01"/>
    <w:rsid w:val="005E087E"/>
    <w:rsid w:val="005E0AB1"/>
    <w:rsid w:val="005E10AA"/>
    <w:rsid w:val="005E12C8"/>
    <w:rsid w:val="005E1406"/>
    <w:rsid w:val="005E14C6"/>
    <w:rsid w:val="005E151A"/>
    <w:rsid w:val="005E159C"/>
    <w:rsid w:val="005E163A"/>
    <w:rsid w:val="005E1AD2"/>
    <w:rsid w:val="005E1E04"/>
    <w:rsid w:val="005E1E9A"/>
    <w:rsid w:val="005E2151"/>
    <w:rsid w:val="005E23D7"/>
    <w:rsid w:val="005E2457"/>
    <w:rsid w:val="005E2E3F"/>
    <w:rsid w:val="005E3321"/>
    <w:rsid w:val="005E3680"/>
    <w:rsid w:val="005E44FA"/>
    <w:rsid w:val="005E47E8"/>
    <w:rsid w:val="005E5AA4"/>
    <w:rsid w:val="005E69AF"/>
    <w:rsid w:val="005E7142"/>
    <w:rsid w:val="005E780C"/>
    <w:rsid w:val="005E7C84"/>
    <w:rsid w:val="005E7EA8"/>
    <w:rsid w:val="005F09D5"/>
    <w:rsid w:val="005F0CD4"/>
    <w:rsid w:val="005F0E58"/>
    <w:rsid w:val="005F1005"/>
    <w:rsid w:val="005F106A"/>
    <w:rsid w:val="005F1342"/>
    <w:rsid w:val="005F2538"/>
    <w:rsid w:val="005F281F"/>
    <w:rsid w:val="005F284B"/>
    <w:rsid w:val="005F2D13"/>
    <w:rsid w:val="005F2E1F"/>
    <w:rsid w:val="005F32C1"/>
    <w:rsid w:val="005F3E39"/>
    <w:rsid w:val="005F4103"/>
    <w:rsid w:val="005F4182"/>
    <w:rsid w:val="005F4857"/>
    <w:rsid w:val="005F4A13"/>
    <w:rsid w:val="005F51EC"/>
    <w:rsid w:val="005F5487"/>
    <w:rsid w:val="005F5D2B"/>
    <w:rsid w:val="005F6320"/>
    <w:rsid w:val="005F677B"/>
    <w:rsid w:val="005F6C39"/>
    <w:rsid w:val="005F7501"/>
    <w:rsid w:val="00600538"/>
    <w:rsid w:val="0060118E"/>
    <w:rsid w:val="006011CA"/>
    <w:rsid w:val="006017BA"/>
    <w:rsid w:val="00601E6E"/>
    <w:rsid w:val="00602258"/>
    <w:rsid w:val="00603767"/>
    <w:rsid w:val="00603995"/>
    <w:rsid w:val="00603C21"/>
    <w:rsid w:val="00604272"/>
    <w:rsid w:val="0060487D"/>
    <w:rsid w:val="00604968"/>
    <w:rsid w:val="00604A64"/>
    <w:rsid w:val="00606208"/>
    <w:rsid w:val="00606866"/>
    <w:rsid w:val="00607652"/>
    <w:rsid w:val="00607779"/>
    <w:rsid w:val="00607D9A"/>
    <w:rsid w:val="00607F63"/>
    <w:rsid w:val="0061074D"/>
    <w:rsid w:val="00610BF8"/>
    <w:rsid w:val="006112E9"/>
    <w:rsid w:val="00611503"/>
    <w:rsid w:val="0061185E"/>
    <w:rsid w:val="00611C8D"/>
    <w:rsid w:val="00612A46"/>
    <w:rsid w:val="00613323"/>
    <w:rsid w:val="00614261"/>
    <w:rsid w:val="0061433A"/>
    <w:rsid w:val="00614563"/>
    <w:rsid w:val="006146A4"/>
    <w:rsid w:val="0061490F"/>
    <w:rsid w:val="00614CE1"/>
    <w:rsid w:val="00616017"/>
    <w:rsid w:val="0061662E"/>
    <w:rsid w:val="00616ADF"/>
    <w:rsid w:val="00616D6B"/>
    <w:rsid w:val="006171FA"/>
    <w:rsid w:val="006179DB"/>
    <w:rsid w:val="00617F50"/>
    <w:rsid w:val="00620CE5"/>
    <w:rsid w:val="00622453"/>
    <w:rsid w:val="00623689"/>
    <w:rsid w:val="00623A11"/>
    <w:rsid w:val="00624740"/>
    <w:rsid w:val="006248C4"/>
    <w:rsid w:val="00624AB1"/>
    <w:rsid w:val="00625177"/>
    <w:rsid w:val="0062590A"/>
    <w:rsid w:val="0062596B"/>
    <w:rsid w:val="00625B7F"/>
    <w:rsid w:val="00626050"/>
    <w:rsid w:val="0063016A"/>
    <w:rsid w:val="0063017E"/>
    <w:rsid w:val="00630599"/>
    <w:rsid w:val="00630E7E"/>
    <w:rsid w:val="00630FA7"/>
    <w:rsid w:val="006319E4"/>
    <w:rsid w:val="0063220E"/>
    <w:rsid w:val="00632560"/>
    <w:rsid w:val="006328B0"/>
    <w:rsid w:val="0063327A"/>
    <w:rsid w:val="0063370F"/>
    <w:rsid w:val="00633AC5"/>
    <w:rsid w:val="00633BDF"/>
    <w:rsid w:val="006340F4"/>
    <w:rsid w:val="00634214"/>
    <w:rsid w:val="0063495E"/>
    <w:rsid w:val="006353B0"/>
    <w:rsid w:val="00635FC3"/>
    <w:rsid w:val="00635FF0"/>
    <w:rsid w:val="006360A1"/>
    <w:rsid w:val="006373CA"/>
    <w:rsid w:val="00640645"/>
    <w:rsid w:val="00640911"/>
    <w:rsid w:val="00641133"/>
    <w:rsid w:val="006412A5"/>
    <w:rsid w:val="00641417"/>
    <w:rsid w:val="00641A2B"/>
    <w:rsid w:val="00641F0D"/>
    <w:rsid w:val="0064298B"/>
    <w:rsid w:val="00642CA6"/>
    <w:rsid w:val="006436D1"/>
    <w:rsid w:val="00643A0D"/>
    <w:rsid w:val="00644876"/>
    <w:rsid w:val="00644E52"/>
    <w:rsid w:val="0064541A"/>
    <w:rsid w:val="00646406"/>
    <w:rsid w:val="00646B73"/>
    <w:rsid w:val="006476C3"/>
    <w:rsid w:val="00647B0C"/>
    <w:rsid w:val="00650A3A"/>
    <w:rsid w:val="00650D00"/>
    <w:rsid w:val="00651426"/>
    <w:rsid w:val="0065205E"/>
    <w:rsid w:val="00652293"/>
    <w:rsid w:val="006528D2"/>
    <w:rsid w:val="00654BB1"/>
    <w:rsid w:val="006555AD"/>
    <w:rsid w:val="00655A97"/>
    <w:rsid w:val="00655AE5"/>
    <w:rsid w:val="00655C10"/>
    <w:rsid w:val="006566CB"/>
    <w:rsid w:val="00656CF8"/>
    <w:rsid w:val="00657123"/>
    <w:rsid w:val="00657AA6"/>
    <w:rsid w:val="00657EB2"/>
    <w:rsid w:val="00660C3C"/>
    <w:rsid w:val="006619C2"/>
    <w:rsid w:val="00662420"/>
    <w:rsid w:val="00662609"/>
    <w:rsid w:val="00662FE8"/>
    <w:rsid w:val="0066361F"/>
    <w:rsid w:val="006636CC"/>
    <w:rsid w:val="00663C9E"/>
    <w:rsid w:val="00664298"/>
    <w:rsid w:val="00664671"/>
    <w:rsid w:val="0066511F"/>
    <w:rsid w:val="006653B0"/>
    <w:rsid w:val="0066585D"/>
    <w:rsid w:val="00667236"/>
    <w:rsid w:val="00667434"/>
    <w:rsid w:val="00667B77"/>
    <w:rsid w:val="006700E3"/>
    <w:rsid w:val="00670AAD"/>
    <w:rsid w:val="00670BAE"/>
    <w:rsid w:val="00670D64"/>
    <w:rsid w:val="00670F67"/>
    <w:rsid w:val="006720A5"/>
    <w:rsid w:val="00672934"/>
    <w:rsid w:val="00673222"/>
    <w:rsid w:val="006741E9"/>
    <w:rsid w:val="00674599"/>
    <w:rsid w:val="0067481D"/>
    <w:rsid w:val="006748BA"/>
    <w:rsid w:val="00674DAF"/>
    <w:rsid w:val="00674DFC"/>
    <w:rsid w:val="00674EA0"/>
    <w:rsid w:val="00675888"/>
    <w:rsid w:val="006759AE"/>
    <w:rsid w:val="0067622F"/>
    <w:rsid w:val="0067638A"/>
    <w:rsid w:val="006767AC"/>
    <w:rsid w:val="00676CA8"/>
    <w:rsid w:val="0067754D"/>
    <w:rsid w:val="006777B8"/>
    <w:rsid w:val="006809FD"/>
    <w:rsid w:val="00680B38"/>
    <w:rsid w:val="00680D7E"/>
    <w:rsid w:val="00680E46"/>
    <w:rsid w:val="00681214"/>
    <w:rsid w:val="006816A6"/>
    <w:rsid w:val="00681F6C"/>
    <w:rsid w:val="006823F4"/>
    <w:rsid w:val="00682759"/>
    <w:rsid w:val="0068310E"/>
    <w:rsid w:val="00683483"/>
    <w:rsid w:val="00683F56"/>
    <w:rsid w:val="00685634"/>
    <w:rsid w:val="006857F1"/>
    <w:rsid w:val="00685D87"/>
    <w:rsid w:val="00687518"/>
    <w:rsid w:val="00687604"/>
    <w:rsid w:val="006879D2"/>
    <w:rsid w:val="006902BC"/>
    <w:rsid w:val="00690636"/>
    <w:rsid w:val="00690BCB"/>
    <w:rsid w:val="00691CFC"/>
    <w:rsid w:val="00691E36"/>
    <w:rsid w:val="00693568"/>
    <w:rsid w:val="00693A3E"/>
    <w:rsid w:val="00693DBC"/>
    <w:rsid w:val="006941B1"/>
    <w:rsid w:val="00694CF1"/>
    <w:rsid w:val="00694E61"/>
    <w:rsid w:val="0069531C"/>
    <w:rsid w:val="0069542A"/>
    <w:rsid w:val="006962DD"/>
    <w:rsid w:val="00696303"/>
    <w:rsid w:val="00696AF4"/>
    <w:rsid w:val="00697547"/>
    <w:rsid w:val="00697806"/>
    <w:rsid w:val="00697897"/>
    <w:rsid w:val="0069795C"/>
    <w:rsid w:val="00697A36"/>
    <w:rsid w:val="006A06C9"/>
    <w:rsid w:val="006A0FDD"/>
    <w:rsid w:val="006A1DCA"/>
    <w:rsid w:val="006A208B"/>
    <w:rsid w:val="006A2311"/>
    <w:rsid w:val="006A24DB"/>
    <w:rsid w:val="006A32D9"/>
    <w:rsid w:val="006A3457"/>
    <w:rsid w:val="006A3BA3"/>
    <w:rsid w:val="006A48D2"/>
    <w:rsid w:val="006A5655"/>
    <w:rsid w:val="006A729D"/>
    <w:rsid w:val="006A7A1C"/>
    <w:rsid w:val="006A7A78"/>
    <w:rsid w:val="006B048C"/>
    <w:rsid w:val="006B0D73"/>
    <w:rsid w:val="006B0DD4"/>
    <w:rsid w:val="006B0F6B"/>
    <w:rsid w:val="006B10DF"/>
    <w:rsid w:val="006B1CEE"/>
    <w:rsid w:val="006B1E12"/>
    <w:rsid w:val="006B4B30"/>
    <w:rsid w:val="006B54A1"/>
    <w:rsid w:val="006B5A18"/>
    <w:rsid w:val="006B6238"/>
    <w:rsid w:val="006B6CF4"/>
    <w:rsid w:val="006B6CF9"/>
    <w:rsid w:val="006B734F"/>
    <w:rsid w:val="006B7535"/>
    <w:rsid w:val="006B7C0D"/>
    <w:rsid w:val="006B7D9F"/>
    <w:rsid w:val="006B7DEA"/>
    <w:rsid w:val="006C01B3"/>
    <w:rsid w:val="006C057F"/>
    <w:rsid w:val="006C06B0"/>
    <w:rsid w:val="006C07B9"/>
    <w:rsid w:val="006C09D9"/>
    <w:rsid w:val="006C0F84"/>
    <w:rsid w:val="006C15F1"/>
    <w:rsid w:val="006C17AA"/>
    <w:rsid w:val="006C1CD2"/>
    <w:rsid w:val="006C1F95"/>
    <w:rsid w:val="006C2855"/>
    <w:rsid w:val="006C2DE1"/>
    <w:rsid w:val="006C2E24"/>
    <w:rsid w:val="006C3164"/>
    <w:rsid w:val="006C351A"/>
    <w:rsid w:val="006C3568"/>
    <w:rsid w:val="006C3993"/>
    <w:rsid w:val="006C3D9A"/>
    <w:rsid w:val="006C43D6"/>
    <w:rsid w:val="006C465D"/>
    <w:rsid w:val="006C481F"/>
    <w:rsid w:val="006C4B2D"/>
    <w:rsid w:val="006C4C9E"/>
    <w:rsid w:val="006C4FBD"/>
    <w:rsid w:val="006C51D8"/>
    <w:rsid w:val="006C5287"/>
    <w:rsid w:val="006C570A"/>
    <w:rsid w:val="006C62FF"/>
    <w:rsid w:val="006C67D3"/>
    <w:rsid w:val="006C726B"/>
    <w:rsid w:val="006D02B5"/>
    <w:rsid w:val="006D03AA"/>
    <w:rsid w:val="006D05F8"/>
    <w:rsid w:val="006D14E0"/>
    <w:rsid w:val="006D1CD4"/>
    <w:rsid w:val="006D2AFA"/>
    <w:rsid w:val="006D2FA4"/>
    <w:rsid w:val="006D328C"/>
    <w:rsid w:val="006D3E9F"/>
    <w:rsid w:val="006D4CE1"/>
    <w:rsid w:val="006D4EAD"/>
    <w:rsid w:val="006D67CF"/>
    <w:rsid w:val="006D7EF3"/>
    <w:rsid w:val="006E00D3"/>
    <w:rsid w:val="006E0142"/>
    <w:rsid w:val="006E06AA"/>
    <w:rsid w:val="006E0989"/>
    <w:rsid w:val="006E0DB6"/>
    <w:rsid w:val="006E1891"/>
    <w:rsid w:val="006E2968"/>
    <w:rsid w:val="006E3D1D"/>
    <w:rsid w:val="006E3FDF"/>
    <w:rsid w:val="006E460E"/>
    <w:rsid w:val="006E4718"/>
    <w:rsid w:val="006E47A0"/>
    <w:rsid w:val="006E4E9E"/>
    <w:rsid w:val="006E51E9"/>
    <w:rsid w:val="006E6195"/>
    <w:rsid w:val="006E62AC"/>
    <w:rsid w:val="006E676C"/>
    <w:rsid w:val="006E6EBE"/>
    <w:rsid w:val="006E7F4D"/>
    <w:rsid w:val="006F0997"/>
    <w:rsid w:val="006F141B"/>
    <w:rsid w:val="006F1595"/>
    <w:rsid w:val="006F456F"/>
    <w:rsid w:val="006F4BB6"/>
    <w:rsid w:val="006F4D56"/>
    <w:rsid w:val="006F5860"/>
    <w:rsid w:val="006F5FA7"/>
    <w:rsid w:val="006F6D28"/>
    <w:rsid w:val="006F73EE"/>
    <w:rsid w:val="006F76EC"/>
    <w:rsid w:val="0070043E"/>
    <w:rsid w:val="007005D7"/>
    <w:rsid w:val="0070065E"/>
    <w:rsid w:val="00700741"/>
    <w:rsid w:val="00700DD5"/>
    <w:rsid w:val="00700FE6"/>
    <w:rsid w:val="00701599"/>
    <w:rsid w:val="007024D6"/>
    <w:rsid w:val="007026B9"/>
    <w:rsid w:val="00702F53"/>
    <w:rsid w:val="0070319A"/>
    <w:rsid w:val="007044DA"/>
    <w:rsid w:val="0070453A"/>
    <w:rsid w:val="00704EEB"/>
    <w:rsid w:val="00705144"/>
    <w:rsid w:val="0070543A"/>
    <w:rsid w:val="00705688"/>
    <w:rsid w:val="0070619C"/>
    <w:rsid w:val="0070660D"/>
    <w:rsid w:val="00706DFC"/>
    <w:rsid w:val="00706F75"/>
    <w:rsid w:val="00707680"/>
    <w:rsid w:val="007078EE"/>
    <w:rsid w:val="00707952"/>
    <w:rsid w:val="00707DC4"/>
    <w:rsid w:val="00707FF0"/>
    <w:rsid w:val="00710411"/>
    <w:rsid w:val="00710A5B"/>
    <w:rsid w:val="00710CDE"/>
    <w:rsid w:val="007117E9"/>
    <w:rsid w:val="00711E66"/>
    <w:rsid w:val="0071285C"/>
    <w:rsid w:val="00713824"/>
    <w:rsid w:val="00713C72"/>
    <w:rsid w:val="0071442A"/>
    <w:rsid w:val="00714547"/>
    <w:rsid w:val="00714AEC"/>
    <w:rsid w:val="00715015"/>
    <w:rsid w:val="00715CBA"/>
    <w:rsid w:val="00715D16"/>
    <w:rsid w:val="00716E60"/>
    <w:rsid w:val="007202BF"/>
    <w:rsid w:val="007224B5"/>
    <w:rsid w:val="00722D28"/>
    <w:rsid w:val="00723242"/>
    <w:rsid w:val="00723731"/>
    <w:rsid w:val="00723CE9"/>
    <w:rsid w:val="00723E62"/>
    <w:rsid w:val="007244B2"/>
    <w:rsid w:val="0072472E"/>
    <w:rsid w:val="00725039"/>
    <w:rsid w:val="00727D0F"/>
    <w:rsid w:val="00727F09"/>
    <w:rsid w:val="007303C7"/>
    <w:rsid w:val="007306FD"/>
    <w:rsid w:val="00731C19"/>
    <w:rsid w:val="00731DC6"/>
    <w:rsid w:val="00732112"/>
    <w:rsid w:val="00732CB5"/>
    <w:rsid w:val="00732CC4"/>
    <w:rsid w:val="007330A8"/>
    <w:rsid w:val="00733536"/>
    <w:rsid w:val="00733885"/>
    <w:rsid w:val="00733A3D"/>
    <w:rsid w:val="00733B8C"/>
    <w:rsid w:val="00733FEE"/>
    <w:rsid w:val="0073475A"/>
    <w:rsid w:val="007349F9"/>
    <w:rsid w:val="00734C79"/>
    <w:rsid w:val="00735EC5"/>
    <w:rsid w:val="0073608F"/>
    <w:rsid w:val="00736173"/>
    <w:rsid w:val="00737248"/>
    <w:rsid w:val="007376B2"/>
    <w:rsid w:val="00737A7E"/>
    <w:rsid w:val="007401F7"/>
    <w:rsid w:val="007408A6"/>
    <w:rsid w:val="00741C70"/>
    <w:rsid w:val="00741F5D"/>
    <w:rsid w:val="00741FBA"/>
    <w:rsid w:val="00742034"/>
    <w:rsid w:val="00742E4F"/>
    <w:rsid w:val="00743157"/>
    <w:rsid w:val="00743B85"/>
    <w:rsid w:val="00744A0F"/>
    <w:rsid w:val="00745391"/>
    <w:rsid w:val="00746242"/>
    <w:rsid w:val="00746331"/>
    <w:rsid w:val="0074659F"/>
    <w:rsid w:val="00747EA3"/>
    <w:rsid w:val="007508DF"/>
    <w:rsid w:val="00750C7B"/>
    <w:rsid w:val="00751217"/>
    <w:rsid w:val="00751450"/>
    <w:rsid w:val="00751565"/>
    <w:rsid w:val="00751873"/>
    <w:rsid w:val="007519B3"/>
    <w:rsid w:val="00751A91"/>
    <w:rsid w:val="00751AA3"/>
    <w:rsid w:val="00751EB5"/>
    <w:rsid w:val="00752349"/>
    <w:rsid w:val="00753135"/>
    <w:rsid w:val="007531D2"/>
    <w:rsid w:val="007533DA"/>
    <w:rsid w:val="007540DA"/>
    <w:rsid w:val="007546BE"/>
    <w:rsid w:val="00754831"/>
    <w:rsid w:val="0075504C"/>
    <w:rsid w:val="007554B9"/>
    <w:rsid w:val="007554BD"/>
    <w:rsid w:val="00755EA0"/>
    <w:rsid w:val="00756390"/>
    <w:rsid w:val="00756A8D"/>
    <w:rsid w:val="00756CE2"/>
    <w:rsid w:val="00757193"/>
    <w:rsid w:val="00757313"/>
    <w:rsid w:val="00757AE7"/>
    <w:rsid w:val="0076002D"/>
    <w:rsid w:val="00761111"/>
    <w:rsid w:val="00761112"/>
    <w:rsid w:val="007632E1"/>
    <w:rsid w:val="007635E6"/>
    <w:rsid w:val="007638AA"/>
    <w:rsid w:val="00763C13"/>
    <w:rsid w:val="00763E93"/>
    <w:rsid w:val="00763F5E"/>
    <w:rsid w:val="0076489B"/>
    <w:rsid w:val="0076504C"/>
    <w:rsid w:val="00767353"/>
    <w:rsid w:val="00767633"/>
    <w:rsid w:val="00767849"/>
    <w:rsid w:val="0077008B"/>
    <w:rsid w:val="00770119"/>
    <w:rsid w:val="0077058B"/>
    <w:rsid w:val="00770620"/>
    <w:rsid w:val="00772797"/>
    <w:rsid w:val="007733ED"/>
    <w:rsid w:val="00773436"/>
    <w:rsid w:val="00773F1E"/>
    <w:rsid w:val="00774000"/>
    <w:rsid w:val="00774AEE"/>
    <w:rsid w:val="00774C1C"/>
    <w:rsid w:val="00774C9B"/>
    <w:rsid w:val="00774EDA"/>
    <w:rsid w:val="0077509D"/>
    <w:rsid w:val="00775683"/>
    <w:rsid w:val="00775F49"/>
    <w:rsid w:val="00776863"/>
    <w:rsid w:val="007768E3"/>
    <w:rsid w:val="00776E04"/>
    <w:rsid w:val="0077750C"/>
    <w:rsid w:val="00777BAD"/>
    <w:rsid w:val="00777DE2"/>
    <w:rsid w:val="007800A1"/>
    <w:rsid w:val="0078075C"/>
    <w:rsid w:val="00780C3B"/>
    <w:rsid w:val="007812A3"/>
    <w:rsid w:val="00781668"/>
    <w:rsid w:val="007816F5"/>
    <w:rsid w:val="00781805"/>
    <w:rsid w:val="007824D7"/>
    <w:rsid w:val="00782E31"/>
    <w:rsid w:val="00784185"/>
    <w:rsid w:val="0078481A"/>
    <w:rsid w:val="00784BD7"/>
    <w:rsid w:val="007852CE"/>
    <w:rsid w:val="00785943"/>
    <w:rsid w:val="007862FE"/>
    <w:rsid w:val="007874AE"/>
    <w:rsid w:val="00787FC2"/>
    <w:rsid w:val="00790887"/>
    <w:rsid w:val="007913CD"/>
    <w:rsid w:val="0079160E"/>
    <w:rsid w:val="007916E6"/>
    <w:rsid w:val="00791805"/>
    <w:rsid w:val="007924BC"/>
    <w:rsid w:val="00792536"/>
    <w:rsid w:val="007936E3"/>
    <w:rsid w:val="00794A47"/>
    <w:rsid w:val="00794F32"/>
    <w:rsid w:val="00795A88"/>
    <w:rsid w:val="0079616E"/>
    <w:rsid w:val="007964CC"/>
    <w:rsid w:val="00796EBA"/>
    <w:rsid w:val="007970D4"/>
    <w:rsid w:val="007A0D77"/>
    <w:rsid w:val="007A1C35"/>
    <w:rsid w:val="007A22C5"/>
    <w:rsid w:val="007A3510"/>
    <w:rsid w:val="007A384F"/>
    <w:rsid w:val="007A4986"/>
    <w:rsid w:val="007A4E61"/>
    <w:rsid w:val="007A5568"/>
    <w:rsid w:val="007A596A"/>
    <w:rsid w:val="007A5A89"/>
    <w:rsid w:val="007A6961"/>
    <w:rsid w:val="007A767D"/>
    <w:rsid w:val="007B0364"/>
    <w:rsid w:val="007B04E3"/>
    <w:rsid w:val="007B0697"/>
    <w:rsid w:val="007B0EDA"/>
    <w:rsid w:val="007B10A9"/>
    <w:rsid w:val="007B1745"/>
    <w:rsid w:val="007B1EFE"/>
    <w:rsid w:val="007B26FB"/>
    <w:rsid w:val="007B2E83"/>
    <w:rsid w:val="007B3203"/>
    <w:rsid w:val="007B33EF"/>
    <w:rsid w:val="007B37C3"/>
    <w:rsid w:val="007B42CD"/>
    <w:rsid w:val="007B45EC"/>
    <w:rsid w:val="007B4D8E"/>
    <w:rsid w:val="007B5213"/>
    <w:rsid w:val="007B5268"/>
    <w:rsid w:val="007B5B9A"/>
    <w:rsid w:val="007B60E7"/>
    <w:rsid w:val="007B650E"/>
    <w:rsid w:val="007B6E1C"/>
    <w:rsid w:val="007B70FA"/>
    <w:rsid w:val="007B71CA"/>
    <w:rsid w:val="007B7A19"/>
    <w:rsid w:val="007B7DCC"/>
    <w:rsid w:val="007C19B9"/>
    <w:rsid w:val="007C1BE3"/>
    <w:rsid w:val="007C1D37"/>
    <w:rsid w:val="007C1D66"/>
    <w:rsid w:val="007C1E27"/>
    <w:rsid w:val="007C2A21"/>
    <w:rsid w:val="007C3588"/>
    <w:rsid w:val="007C43E0"/>
    <w:rsid w:val="007C628E"/>
    <w:rsid w:val="007C66DC"/>
    <w:rsid w:val="007C6CB5"/>
    <w:rsid w:val="007C735F"/>
    <w:rsid w:val="007C736A"/>
    <w:rsid w:val="007D0C72"/>
    <w:rsid w:val="007D2417"/>
    <w:rsid w:val="007D2FB5"/>
    <w:rsid w:val="007D3247"/>
    <w:rsid w:val="007D34AA"/>
    <w:rsid w:val="007D3780"/>
    <w:rsid w:val="007D4076"/>
    <w:rsid w:val="007D4092"/>
    <w:rsid w:val="007D6C7B"/>
    <w:rsid w:val="007D6D46"/>
    <w:rsid w:val="007D7E03"/>
    <w:rsid w:val="007D7ED9"/>
    <w:rsid w:val="007E06F6"/>
    <w:rsid w:val="007E1502"/>
    <w:rsid w:val="007E2202"/>
    <w:rsid w:val="007E297F"/>
    <w:rsid w:val="007E3E38"/>
    <w:rsid w:val="007E3E89"/>
    <w:rsid w:val="007E4707"/>
    <w:rsid w:val="007E4805"/>
    <w:rsid w:val="007E4A75"/>
    <w:rsid w:val="007E50DE"/>
    <w:rsid w:val="007E55BE"/>
    <w:rsid w:val="007E6055"/>
    <w:rsid w:val="007E7F56"/>
    <w:rsid w:val="007F0668"/>
    <w:rsid w:val="007F138A"/>
    <w:rsid w:val="007F1BB0"/>
    <w:rsid w:val="007F1CB8"/>
    <w:rsid w:val="007F1D8A"/>
    <w:rsid w:val="007F2065"/>
    <w:rsid w:val="007F2E0D"/>
    <w:rsid w:val="007F38A3"/>
    <w:rsid w:val="007F3EC0"/>
    <w:rsid w:val="007F4877"/>
    <w:rsid w:val="007F4C19"/>
    <w:rsid w:val="007F4D46"/>
    <w:rsid w:val="007F6150"/>
    <w:rsid w:val="007F6209"/>
    <w:rsid w:val="007F6BCA"/>
    <w:rsid w:val="007F6C5F"/>
    <w:rsid w:val="007F6D0B"/>
    <w:rsid w:val="007F6FC2"/>
    <w:rsid w:val="007F74E5"/>
    <w:rsid w:val="007F74F0"/>
    <w:rsid w:val="007F7892"/>
    <w:rsid w:val="007F7C91"/>
    <w:rsid w:val="00800768"/>
    <w:rsid w:val="00800818"/>
    <w:rsid w:val="00800DC0"/>
    <w:rsid w:val="0080125E"/>
    <w:rsid w:val="0080150D"/>
    <w:rsid w:val="00801ABD"/>
    <w:rsid w:val="00803269"/>
    <w:rsid w:val="008036C0"/>
    <w:rsid w:val="00803E6B"/>
    <w:rsid w:val="00803F84"/>
    <w:rsid w:val="00804C5F"/>
    <w:rsid w:val="008053DE"/>
    <w:rsid w:val="00806290"/>
    <w:rsid w:val="00806E8E"/>
    <w:rsid w:val="008071B8"/>
    <w:rsid w:val="008074E8"/>
    <w:rsid w:val="008076F8"/>
    <w:rsid w:val="00807C34"/>
    <w:rsid w:val="00810E54"/>
    <w:rsid w:val="008117C7"/>
    <w:rsid w:val="008129C2"/>
    <w:rsid w:val="00813320"/>
    <w:rsid w:val="0081413E"/>
    <w:rsid w:val="008151B4"/>
    <w:rsid w:val="008152E2"/>
    <w:rsid w:val="008159A0"/>
    <w:rsid w:val="0081606C"/>
    <w:rsid w:val="008164AA"/>
    <w:rsid w:val="0081655A"/>
    <w:rsid w:val="00820273"/>
    <w:rsid w:val="00820B1E"/>
    <w:rsid w:val="008211D9"/>
    <w:rsid w:val="0082156A"/>
    <w:rsid w:val="00822515"/>
    <w:rsid w:val="00822558"/>
    <w:rsid w:val="008225B9"/>
    <w:rsid w:val="00822FA9"/>
    <w:rsid w:val="00823AD8"/>
    <w:rsid w:val="00824A3A"/>
    <w:rsid w:val="00824D0F"/>
    <w:rsid w:val="00824D52"/>
    <w:rsid w:val="00824FF2"/>
    <w:rsid w:val="008253B1"/>
    <w:rsid w:val="00826145"/>
    <w:rsid w:val="00830BC4"/>
    <w:rsid w:val="00830EC3"/>
    <w:rsid w:val="0083165C"/>
    <w:rsid w:val="00831770"/>
    <w:rsid w:val="00831C18"/>
    <w:rsid w:val="00832208"/>
    <w:rsid w:val="0083292A"/>
    <w:rsid w:val="0083331D"/>
    <w:rsid w:val="00833377"/>
    <w:rsid w:val="00833CFA"/>
    <w:rsid w:val="00833E0E"/>
    <w:rsid w:val="00834186"/>
    <w:rsid w:val="008351B9"/>
    <w:rsid w:val="008355E5"/>
    <w:rsid w:val="00835630"/>
    <w:rsid w:val="00835B7D"/>
    <w:rsid w:val="0083647A"/>
    <w:rsid w:val="00836565"/>
    <w:rsid w:val="0084026F"/>
    <w:rsid w:val="008406D8"/>
    <w:rsid w:val="00840BFD"/>
    <w:rsid w:val="00840CB5"/>
    <w:rsid w:val="00841A70"/>
    <w:rsid w:val="00841EAC"/>
    <w:rsid w:val="008429C4"/>
    <w:rsid w:val="00842EE1"/>
    <w:rsid w:val="00843BE7"/>
    <w:rsid w:val="008440E9"/>
    <w:rsid w:val="0084429B"/>
    <w:rsid w:val="008443A3"/>
    <w:rsid w:val="008446B1"/>
    <w:rsid w:val="00844B59"/>
    <w:rsid w:val="00844DE1"/>
    <w:rsid w:val="00844E26"/>
    <w:rsid w:val="00844E5E"/>
    <w:rsid w:val="0084507D"/>
    <w:rsid w:val="008459AF"/>
    <w:rsid w:val="00845C5A"/>
    <w:rsid w:val="00846851"/>
    <w:rsid w:val="0084735E"/>
    <w:rsid w:val="00850BAA"/>
    <w:rsid w:val="00851432"/>
    <w:rsid w:val="00851AE6"/>
    <w:rsid w:val="00852675"/>
    <w:rsid w:val="0085290A"/>
    <w:rsid w:val="00852BB6"/>
    <w:rsid w:val="00852E2D"/>
    <w:rsid w:val="0085331A"/>
    <w:rsid w:val="0085346D"/>
    <w:rsid w:val="00854441"/>
    <w:rsid w:val="0085471A"/>
    <w:rsid w:val="008551FF"/>
    <w:rsid w:val="00855F2F"/>
    <w:rsid w:val="00856A90"/>
    <w:rsid w:val="00856D81"/>
    <w:rsid w:val="00857671"/>
    <w:rsid w:val="0086063F"/>
    <w:rsid w:val="00861CFA"/>
    <w:rsid w:val="0086291C"/>
    <w:rsid w:val="0086324B"/>
    <w:rsid w:val="00863973"/>
    <w:rsid w:val="00863EB9"/>
    <w:rsid w:val="008642DE"/>
    <w:rsid w:val="00864E0F"/>
    <w:rsid w:val="00864FCF"/>
    <w:rsid w:val="00865671"/>
    <w:rsid w:val="008664E7"/>
    <w:rsid w:val="008669AF"/>
    <w:rsid w:val="008673B0"/>
    <w:rsid w:val="00867C14"/>
    <w:rsid w:val="00867FFE"/>
    <w:rsid w:val="00870DCE"/>
    <w:rsid w:val="00870DD0"/>
    <w:rsid w:val="00871B6D"/>
    <w:rsid w:val="00872292"/>
    <w:rsid w:val="00872C90"/>
    <w:rsid w:val="00873558"/>
    <w:rsid w:val="008741F3"/>
    <w:rsid w:val="008746AA"/>
    <w:rsid w:val="008747B3"/>
    <w:rsid w:val="00874841"/>
    <w:rsid w:val="008748CA"/>
    <w:rsid w:val="00875EC6"/>
    <w:rsid w:val="00876025"/>
    <w:rsid w:val="008767AB"/>
    <w:rsid w:val="00876E8B"/>
    <w:rsid w:val="00876FEB"/>
    <w:rsid w:val="0087701E"/>
    <w:rsid w:val="008773EE"/>
    <w:rsid w:val="00877A84"/>
    <w:rsid w:val="00877E09"/>
    <w:rsid w:val="008805EB"/>
    <w:rsid w:val="008836A4"/>
    <w:rsid w:val="00883786"/>
    <w:rsid w:val="00883CA5"/>
    <w:rsid w:val="0088469B"/>
    <w:rsid w:val="008847AE"/>
    <w:rsid w:val="008859F4"/>
    <w:rsid w:val="00885D32"/>
    <w:rsid w:val="00885D7F"/>
    <w:rsid w:val="008860A1"/>
    <w:rsid w:val="008862E7"/>
    <w:rsid w:val="00886AD6"/>
    <w:rsid w:val="00887231"/>
    <w:rsid w:val="00887574"/>
    <w:rsid w:val="008877E6"/>
    <w:rsid w:val="00887A39"/>
    <w:rsid w:val="00890471"/>
    <w:rsid w:val="00891537"/>
    <w:rsid w:val="00891704"/>
    <w:rsid w:val="00891771"/>
    <w:rsid w:val="00891AAC"/>
    <w:rsid w:val="00891CE4"/>
    <w:rsid w:val="00891DCF"/>
    <w:rsid w:val="008922BA"/>
    <w:rsid w:val="008925BB"/>
    <w:rsid w:val="00893053"/>
    <w:rsid w:val="00893308"/>
    <w:rsid w:val="00893A2E"/>
    <w:rsid w:val="00894EF8"/>
    <w:rsid w:val="0089534D"/>
    <w:rsid w:val="0089578E"/>
    <w:rsid w:val="00895F8D"/>
    <w:rsid w:val="00896086"/>
    <w:rsid w:val="0089616D"/>
    <w:rsid w:val="00896A6B"/>
    <w:rsid w:val="008970A5"/>
    <w:rsid w:val="008974DE"/>
    <w:rsid w:val="00897591"/>
    <w:rsid w:val="008A0BAF"/>
    <w:rsid w:val="008A0E9D"/>
    <w:rsid w:val="008A1FA3"/>
    <w:rsid w:val="008A20EF"/>
    <w:rsid w:val="008A2168"/>
    <w:rsid w:val="008A2173"/>
    <w:rsid w:val="008A25C1"/>
    <w:rsid w:val="008A2676"/>
    <w:rsid w:val="008A28C8"/>
    <w:rsid w:val="008A3162"/>
    <w:rsid w:val="008A3B26"/>
    <w:rsid w:val="008A4361"/>
    <w:rsid w:val="008A5AB0"/>
    <w:rsid w:val="008A5E4C"/>
    <w:rsid w:val="008A633C"/>
    <w:rsid w:val="008A68BD"/>
    <w:rsid w:val="008A6CAF"/>
    <w:rsid w:val="008A7350"/>
    <w:rsid w:val="008A781C"/>
    <w:rsid w:val="008A7C75"/>
    <w:rsid w:val="008B0C41"/>
    <w:rsid w:val="008B11BE"/>
    <w:rsid w:val="008B123D"/>
    <w:rsid w:val="008B12AA"/>
    <w:rsid w:val="008B1BFB"/>
    <w:rsid w:val="008B229E"/>
    <w:rsid w:val="008B27FF"/>
    <w:rsid w:val="008B361C"/>
    <w:rsid w:val="008B3AD2"/>
    <w:rsid w:val="008B3D4B"/>
    <w:rsid w:val="008B3EA4"/>
    <w:rsid w:val="008B4359"/>
    <w:rsid w:val="008B4461"/>
    <w:rsid w:val="008B47EC"/>
    <w:rsid w:val="008B49B4"/>
    <w:rsid w:val="008B4AAB"/>
    <w:rsid w:val="008B4B6D"/>
    <w:rsid w:val="008B571D"/>
    <w:rsid w:val="008B57E1"/>
    <w:rsid w:val="008B5806"/>
    <w:rsid w:val="008B667A"/>
    <w:rsid w:val="008B7094"/>
    <w:rsid w:val="008C07EB"/>
    <w:rsid w:val="008C08D2"/>
    <w:rsid w:val="008C0CC3"/>
    <w:rsid w:val="008C0DD0"/>
    <w:rsid w:val="008C12A7"/>
    <w:rsid w:val="008C14A9"/>
    <w:rsid w:val="008C16E2"/>
    <w:rsid w:val="008C182E"/>
    <w:rsid w:val="008C25BD"/>
    <w:rsid w:val="008C2FB5"/>
    <w:rsid w:val="008C367B"/>
    <w:rsid w:val="008C427C"/>
    <w:rsid w:val="008C45EF"/>
    <w:rsid w:val="008C4811"/>
    <w:rsid w:val="008C4A99"/>
    <w:rsid w:val="008C53C6"/>
    <w:rsid w:val="008C5567"/>
    <w:rsid w:val="008C5714"/>
    <w:rsid w:val="008C5756"/>
    <w:rsid w:val="008C5A93"/>
    <w:rsid w:val="008C63CB"/>
    <w:rsid w:val="008C7CFF"/>
    <w:rsid w:val="008D0B68"/>
    <w:rsid w:val="008D122C"/>
    <w:rsid w:val="008D1632"/>
    <w:rsid w:val="008D1BA5"/>
    <w:rsid w:val="008D1C08"/>
    <w:rsid w:val="008D21D9"/>
    <w:rsid w:val="008D273A"/>
    <w:rsid w:val="008D3B75"/>
    <w:rsid w:val="008D3ED1"/>
    <w:rsid w:val="008D4127"/>
    <w:rsid w:val="008D48A7"/>
    <w:rsid w:val="008D4D3B"/>
    <w:rsid w:val="008D5231"/>
    <w:rsid w:val="008D5280"/>
    <w:rsid w:val="008D5EC7"/>
    <w:rsid w:val="008D6C02"/>
    <w:rsid w:val="008D707C"/>
    <w:rsid w:val="008D72FF"/>
    <w:rsid w:val="008D7EB2"/>
    <w:rsid w:val="008E05B4"/>
    <w:rsid w:val="008E05E6"/>
    <w:rsid w:val="008E06A6"/>
    <w:rsid w:val="008E078A"/>
    <w:rsid w:val="008E12B6"/>
    <w:rsid w:val="008E14B5"/>
    <w:rsid w:val="008E22D2"/>
    <w:rsid w:val="008E2CA0"/>
    <w:rsid w:val="008E2EB4"/>
    <w:rsid w:val="008E2F80"/>
    <w:rsid w:val="008E3213"/>
    <w:rsid w:val="008E33A0"/>
    <w:rsid w:val="008E4290"/>
    <w:rsid w:val="008E4C60"/>
    <w:rsid w:val="008E4EDD"/>
    <w:rsid w:val="008E5305"/>
    <w:rsid w:val="008E606C"/>
    <w:rsid w:val="008E62DD"/>
    <w:rsid w:val="008E6680"/>
    <w:rsid w:val="008E6C6C"/>
    <w:rsid w:val="008E6C97"/>
    <w:rsid w:val="008E752C"/>
    <w:rsid w:val="008F0B43"/>
    <w:rsid w:val="008F1146"/>
    <w:rsid w:val="008F11C0"/>
    <w:rsid w:val="008F1733"/>
    <w:rsid w:val="008F1C9D"/>
    <w:rsid w:val="008F232D"/>
    <w:rsid w:val="008F33BF"/>
    <w:rsid w:val="008F5A73"/>
    <w:rsid w:val="008F6B7C"/>
    <w:rsid w:val="008F6E7C"/>
    <w:rsid w:val="008F76A0"/>
    <w:rsid w:val="008F7F61"/>
    <w:rsid w:val="00900717"/>
    <w:rsid w:val="00900758"/>
    <w:rsid w:val="00900C5F"/>
    <w:rsid w:val="0090223D"/>
    <w:rsid w:val="00902808"/>
    <w:rsid w:val="00902A1E"/>
    <w:rsid w:val="0090396E"/>
    <w:rsid w:val="00903D95"/>
    <w:rsid w:val="009049F8"/>
    <w:rsid w:val="0090539C"/>
    <w:rsid w:val="00905995"/>
    <w:rsid w:val="00905B9B"/>
    <w:rsid w:val="0090633B"/>
    <w:rsid w:val="0090705E"/>
    <w:rsid w:val="00910093"/>
    <w:rsid w:val="00910169"/>
    <w:rsid w:val="00910B32"/>
    <w:rsid w:val="00910C73"/>
    <w:rsid w:val="00910D11"/>
    <w:rsid w:val="00910FFB"/>
    <w:rsid w:val="00911383"/>
    <w:rsid w:val="00911749"/>
    <w:rsid w:val="00911AB9"/>
    <w:rsid w:val="00911EDA"/>
    <w:rsid w:val="00911EDD"/>
    <w:rsid w:val="00912403"/>
    <w:rsid w:val="009133CD"/>
    <w:rsid w:val="00913804"/>
    <w:rsid w:val="00913BDB"/>
    <w:rsid w:val="00913C17"/>
    <w:rsid w:val="00913CEF"/>
    <w:rsid w:val="00914B51"/>
    <w:rsid w:val="00914F30"/>
    <w:rsid w:val="0091502F"/>
    <w:rsid w:val="00915B12"/>
    <w:rsid w:val="00915B4F"/>
    <w:rsid w:val="00915D43"/>
    <w:rsid w:val="00915E34"/>
    <w:rsid w:val="0091600D"/>
    <w:rsid w:val="009162E0"/>
    <w:rsid w:val="00916368"/>
    <w:rsid w:val="009165BA"/>
    <w:rsid w:val="009171B6"/>
    <w:rsid w:val="0091723B"/>
    <w:rsid w:val="00917D29"/>
    <w:rsid w:val="00920945"/>
    <w:rsid w:val="00920ADE"/>
    <w:rsid w:val="00920CA8"/>
    <w:rsid w:val="00920F31"/>
    <w:rsid w:val="00921068"/>
    <w:rsid w:val="009212B9"/>
    <w:rsid w:val="00921F1D"/>
    <w:rsid w:val="009225EE"/>
    <w:rsid w:val="009232FD"/>
    <w:rsid w:val="0092339D"/>
    <w:rsid w:val="00923777"/>
    <w:rsid w:val="00923938"/>
    <w:rsid w:val="009239D1"/>
    <w:rsid w:val="00924514"/>
    <w:rsid w:val="00924710"/>
    <w:rsid w:val="00924825"/>
    <w:rsid w:val="00925AD6"/>
    <w:rsid w:val="00926050"/>
    <w:rsid w:val="009270CF"/>
    <w:rsid w:val="00927277"/>
    <w:rsid w:val="0092744B"/>
    <w:rsid w:val="0092764C"/>
    <w:rsid w:val="00927B0D"/>
    <w:rsid w:val="00930708"/>
    <w:rsid w:val="00931EA5"/>
    <w:rsid w:val="009322BC"/>
    <w:rsid w:val="00932554"/>
    <w:rsid w:val="00932D0F"/>
    <w:rsid w:val="0093321D"/>
    <w:rsid w:val="00933D59"/>
    <w:rsid w:val="0093458B"/>
    <w:rsid w:val="00934E8D"/>
    <w:rsid w:val="00934F09"/>
    <w:rsid w:val="009352C3"/>
    <w:rsid w:val="009358EE"/>
    <w:rsid w:val="00936762"/>
    <w:rsid w:val="00936F6B"/>
    <w:rsid w:val="00940252"/>
    <w:rsid w:val="0094068D"/>
    <w:rsid w:val="0094080C"/>
    <w:rsid w:val="0094093A"/>
    <w:rsid w:val="00940B8F"/>
    <w:rsid w:val="009417ED"/>
    <w:rsid w:val="00941F56"/>
    <w:rsid w:val="0094268C"/>
    <w:rsid w:val="00942C02"/>
    <w:rsid w:val="00942EA9"/>
    <w:rsid w:val="00942FC3"/>
    <w:rsid w:val="0094313C"/>
    <w:rsid w:val="0094405B"/>
    <w:rsid w:val="009444BC"/>
    <w:rsid w:val="00944A38"/>
    <w:rsid w:val="00944DD3"/>
    <w:rsid w:val="00945444"/>
    <w:rsid w:val="00945574"/>
    <w:rsid w:val="00945903"/>
    <w:rsid w:val="00945E1D"/>
    <w:rsid w:val="00946734"/>
    <w:rsid w:val="0094683C"/>
    <w:rsid w:val="009471D3"/>
    <w:rsid w:val="009477C8"/>
    <w:rsid w:val="0095026B"/>
    <w:rsid w:val="00950435"/>
    <w:rsid w:val="00950B01"/>
    <w:rsid w:val="0095153D"/>
    <w:rsid w:val="00951B87"/>
    <w:rsid w:val="00951CA5"/>
    <w:rsid w:val="00952446"/>
    <w:rsid w:val="00953124"/>
    <w:rsid w:val="009531EC"/>
    <w:rsid w:val="00953EA4"/>
    <w:rsid w:val="00953FA4"/>
    <w:rsid w:val="009541A2"/>
    <w:rsid w:val="009546B5"/>
    <w:rsid w:val="009546E1"/>
    <w:rsid w:val="0095482D"/>
    <w:rsid w:val="00954AAE"/>
    <w:rsid w:val="00954E35"/>
    <w:rsid w:val="00956621"/>
    <w:rsid w:val="00957841"/>
    <w:rsid w:val="00957B2E"/>
    <w:rsid w:val="009601BA"/>
    <w:rsid w:val="00960DC4"/>
    <w:rsid w:val="009617DA"/>
    <w:rsid w:val="009619D8"/>
    <w:rsid w:val="00961C1B"/>
    <w:rsid w:val="00962D00"/>
    <w:rsid w:val="00962EF8"/>
    <w:rsid w:val="00963CA2"/>
    <w:rsid w:val="00963E88"/>
    <w:rsid w:val="00964464"/>
    <w:rsid w:val="0096448E"/>
    <w:rsid w:val="00964E4E"/>
    <w:rsid w:val="00964E51"/>
    <w:rsid w:val="00965251"/>
    <w:rsid w:val="009653F1"/>
    <w:rsid w:val="009656D9"/>
    <w:rsid w:val="0096597D"/>
    <w:rsid w:val="009659E6"/>
    <w:rsid w:val="009668E7"/>
    <w:rsid w:val="00966C1D"/>
    <w:rsid w:val="0096739B"/>
    <w:rsid w:val="00967F4D"/>
    <w:rsid w:val="00970A76"/>
    <w:rsid w:val="0097175E"/>
    <w:rsid w:val="00971D39"/>
    <w:rsid w:val="00972071"/>
    <w:rsid w:val="00972222"/>
    <w:rsid w:val="00972238"/>
    <w:rsid w:val="009722BE"/>
    <w:rsid w:val="00972316"/>
    <w:rsid w:val="0097321B"/>
    <w:rsid w:val="0097381C"/>
    <w:rsid w:val="009738A8"/>
    <w:rsid w:val="009739D8"/>
    <w:rsid w:val="00973FAA"/>
    <w:rsid w:val="00974021"/>
    <w:rsid w:val="009748B8"/>
    <w:rsid w:val="00975753"/>
    <w:rsid w:val="00975A36"/>
    <w:rsid w:val="009762B3"/>
    <w:rsid w:val="00976742"/>
    <w:rsid w:val="009774E4"/>
    <w:rsid w:val="00977F6E"/>
    <w:rsid w:val="00980021"/>
    <w:rsid w:val="0098008A"/>
    <w:rsid w:val="00980AE7"/>
    <w:rsid w:val="0098141A"/>
    <w:rsid w:val="009818B3"/>
    <w:rsid w:val="00981FDF"/>
    <w:rsid w:val="00982A47"/>
    <w:rsid w:val="00982A54"/>
    <w:rsid w:val="009830B6"/>
    <w:rsid w:val="009838F2"/>
    <w:rsid w:val="009845B7"/>
    <w:rsid w:val="00984729"/>
    <w:rsid w:val="009854AB"/>
    <w:rsid w:val="009857CB"/>
    <w:rsid w:val="009857D8"/>
    <w:rsid w:val="00985BC1"/>
    <w:rsid w:val="00985F61"/>
    <w:rsid w:val="00986145"/>
    <w:rsid w:val="009863A0"/>
    <w:rsid w:val="0098693B"/>
    <w:rsid w:val="00986BD7"/>
    <w:rsid w:val="00991111"/>
    <w:rsid w:val="0099137D"/>
    <w:rsid w:val="0099166F"/>
    <w:rsid w:val="00991E81"/>
    <w:rsid w:val="009924B5"/>
    <w:rsid w:val="00992B1D"/>
    <w:rsid w:val="00993637"/>
    <w:rsid w:val="0099375C"/>
    <w:rsid w:val="00993A1A"/>
    <w:rsid w:val="0099402F"/>
    <w:rsid w:val="009945F4"/>
    <w:rsid w:val="0099501A"/>
    <w:rsid w:val="00996277"/>
    <w:rsid w:val="009967E6"/>
    <w:rsid w:val="00996A56"/>
    <w:rsid w:val="0099702F"/>
    <w:rsid w:val="009970E2"/>
    <w:rsid w:val="0099715A"/>
    <w:rsid w:val="009974B1"/>
    <w:rsid w:val="00997726"/>
    <w:rsid w:val="00997E81"/>
    <w:rsid w:val="009A01DE"/>
    <w:rsid w:val="009A097B"/>
    <w:rsid w:val="009A0F89"/>
    <w:rsid w:val="009A1CF4"/>
    <w:rsid w:val="009A2091"/>
    <w:rsid w:val="009A223A"/>
    <w:rsid w:val="009A27BD"/>
    <w:rsid w:val="009A2F33"/>
    <w:rsid w:val="009A31E6"/>
    <w:rsid w:val="009A3EC0"/>
    <w:rsid w:val="009A465B"/>
    <w:rsid w:val="009A49D0"/>
    <w:rsid w:val="009A51D4"/>
    <w:rsid w:val="009A51E7"/>
    <w:rsid w:val="009A5720"/>
    <w:rsid w:val="009A5AF5"/>
    <w:rsid w:val="009A5AFB"/>
    <w:rsid w:val="009A645A"/>
    <w:rsid w:val="009A6666"/>
    <w:rsid w:val="009A714B"/>
    <w:rsid w:val="009A7D49"/>
    <w:rsid w:val="009B01F1"/>
    <w:rsid w:val="009B0251"/>
    <w:rsid w:val="009B0576"/>
    <w:rsid w:val="009B1E9A"/>
    <w:rsid w:val="009B23F5"/>
    <w:rsid w:val="009B28B6"/>
    <w:rsid w:val="009B29A3"/>
    <w:rsid w:val="009B2C1F"/>
    <w:rsid w:val="009B2D90"/>
    <w:rsid w:val="009B2F33"/>
    <w:rsid w:val="009B32D7"/>
    <w:rsid w:val="009B33B1"/>
    <w:rsid w:val="009B3A23"/>
    <w:rsid w:val="009B3B0D"/>
    <w:rsid w:val="009B49A8"/>
    <w:rsid w:val="009B4A80"/>
    <w:rsid w:val="009B4C5B"/>
    <w:rsid w:val="009B5934"/>
    <w:rsid w:val="009B6267"/>
    <w:rsid w:val="009B6276"/>
    <w:rsid w:val="009B6AF1"/>
    <w:rsid w:val="009C0372"/>
    <w:rsid w:val="009C03CC"/>
    <w:rsid w:val="009C060F"/>
    <w:rsid w:val="009C0A1A"/>
    <w:rsid w:val="009C1598"/>
    <w:rsid w:val="009C1834"/>
    <w:rsid w:val="009C1D3F"/>
    <w:rsid w:val="009C2387"/>
    <w:rsid w:val="009C2E04"/>
    <w:rsid w:val="009C3230"/>
    <w:rsid w:val="009C4218"/>
    <w:rsid w:val="009C4F79"/>
    <w:rsid w:val="009C5558"/>
    <w:rsid w:val="009C5ACF"/>
    <w:rsid w:val="009C5E38"/>
    <w:rsid w:val="009C6193"/>
    <w:rsid w:val="009C7F9E"/>
    <w:rsid w:val="009D00E0"/>
    <w:rsid w:val="009D013C"/>
    <w:rsid w:val="009D0152"/>
    <w:rsid w:val="009D0B3F"/>
    <w:rsid w:val="009D0E49"/>
    <w:rsid w:val="009D14FD"/>
    <w:rsid w:val="009D16DF"/>
    <w:rsid w:val="009D1806"/>
    <w:rsid w:val="009D1E77"/>
    <w:rsid w:val="009D1FBB"/>
    <w:rsid w:val="009D22D4"/>
    <w:rsid w:val="009D24E6"/>
    <w:rsid w:val="009D3299"/>
    <w:rsid w:val="009D3AAF"/>
    <w:rsid w:val="009D40C2"/>
    <w:rsid w:val="009D45B4"/>
    <w:rsid w:val="009D45C9"/>
    <w:rsid w:val="009D4E6E"/>
    <w:rsid w:val="009D559D"/>
    <w:rsid w:val="009D5AB3"/>
    <w:rsid w:val="009D601B"/>
    <w:rsid w:val="009D7073"/>
    <w:rsid w:val="009D7521"/>
    <w:rsid w:val="009D76BE"/>
    <w:rsid w:val="009D7724"/>
    <w:rsid w:val="009D78CD"/>
    <w:rsid w:val="009E04E2"/>
    <w:rsid w:val="009E0961"/>
    <w:rsid w:val="009E12E6"/>
    <w:rsid w:val="009E1817"/>
    <w:rsid w:val="009E1D95"/>
    <w:rsid w:val="009E1FB5"/>
    <w:rsid w:val="009E205B"/>
    <w:rsid w:val="009E224E"/>
    <w:rsid w:val="009E3820"/>
    <w:rsid w:val="009E3D70"/>
    <w:rsid w:val="009E40F9"/>
    <w:rsid w:val="009E4A3B"/>
    <w:rsid w:val="009E52EA"/>
    <w:rsid w:val="009E5F92"/>
    <w:rsid w:val="009E61CD"/>
    <w:rsid w:val="009E6215"/>
    <w:rsid w:val="009E67A9"/>
    <w:rsid w:val="009F005D"/>
    <w:rsid w:val="009F0112"/>
    <w:rsid w:val="009F03DD"/>
    <w:rsid w:val="009F05FC"/>
    <w:rsid w:val="009F076C"/>
    <w:rsid w:val="009F08E8"/>
    <w:rsid w:val="009F09FE"/>
    <w:rsid w:val="009F0A87"/>
    <w:rsid w:val="009F0C11"/>
    <w:rsid w:val="009F0DE7"/>
    <w:rsid w:val="009F0FD1"/>
    <w:rsid w:val="009F1E43"/>
    <w:rsid w:val="009F2C86"/>
    <w:rsid w:val="009F2DAC"/>
    <w:rsid w:val="009F394B"/>
    <w:rsid w:val="009F3B36"/>
    <w:rsid w:val="009F416E"/>
    <w:rsid w:val="009F48A6"/>
    <w:rsid w:val="009F4BC5"/>
    <w:rsid w:val="009F5183"/>
    <w:rsid w:val="009F569A"/>
    <w:rsid w:val="00A000E9"/>
    <w:rsid w:val="00A00397"/>
    <w:rsid w:val="00A00427"/>
    <w:rsid w:val="00A004F2"/>
    <w:rsid w:val="00A00922"/>
    <w:rsid w:val="00A00F0B"/>
    <w:rsid w:val="00A00F62"/>
    <w:rsid w:val="00A014D1"/>
    <w:rsid w:val="00A02106"/>
    <w:rsid w:val="00A02A04"/>
    <w:rsid w:val="00A02C60"/>
    <w:rsid w:val="00A03706"/>
    <w:rsid w:val="00A03AAE"/>
    <w:rsid w:val="00A042B2"/>
    <w:rsid w:val="00A0483C"/>
    <w:rsid w:val="00A048BD"/>
    <w:rsid w:val="00A0590F"/>
    <w:rsid w:val="00A05AB1"/>
    <w:rsid w:val="00A062A8"/>
    <w:rsid w:val="00A06695"/>
    <w:rsid w:val="00A06B24"/>
    <w:rsid w:val="00A06B98"/>
    <w:rsid w:val="00A06BA2"/>
    <w:rsid w:val="00A078B0"/>
    <w:rsid w:val="00A1038A"/>
    <w:rsid w:val="00A104F8"/>
    <w:rsid w:val="00A10531"/>
    <w:rsid w:val="00A116C0"/>
    <w:rsid w:val="00A116CA"/>
    <w:rsid w:val="00A127C5"/>
    <w:rsid w:val="00A1362D"/>
    <w:rsid w:val="00A14CAC"/>
    <w:rsid w:val="00A14D32"/>
    <w:rsid w:val="00A15651"/>
    <w:rsid w:val="00A15C3B"/>
    <w:rsid w:val="00A1655E"/>
    <w:rsid w:val="00A1669B"/>
    <w:rsid w:val="00A17102"/>
    <w:rsid w:val="00A1758F"/>
    <w:rsid w:val="00A17DDC"/>
    <w:rsid w:val="00A2099A"/>
    <w:rsid w:val="00A21754"/>
    <w:rsid w:val="00A21D3C"/>
    <w:rsid w:val="00A21D44"/>
    <w:rsid w:val="00A2239A"/>
    <w:rsid w:val="00A2287B"/>
    <w:rsid w:val="00A233AF"/>
    <w:rsid w:val="00A234DA"/>
    <w:rsid w:val="00A236FC"/>
    <w:rsid w:val="00A2383E"/>
    <w:rsid w:val="00A242E5"/>
    <w:rsid w:val="00A24BC5"/>
    <w:rsid w:val="00A25102"/>
    <w:rsid w:val="00A25CC9"/>
    <w:rsid w:val="00A25CD1"/>
    <w:rsid w:val="00A26A3D"/>
    <w:rsid w:val="00A26E7D"/>
    <w:rsid w:val="00A26EC2"/>
    <w:rsid w:val="00A270E6"/>
    <w:rsid w:val="00A2730F"/>
    <w:rsid w:val="00A27846"/>
    <w:rsid w:val="00A27C33"/>
    <w:rsid w:val="00A27D9B"/>
    <w:rsid w:val="00A30722"/>
    <w:rsid w:val="00A308D4"/>
    <w:rsid w:val="00A31409"/>
    <w:rsid w:val="00A315BD"/>
    <w:rsid w:val="00A32332"/>
    <w:rsid w:val="00A32B1C"/>
    <w:rsid w:val="00A338A1"/>
    <w:rsid w:val="00A33ABC"/>
    <w:rsid w:val="00A340D9"/>
    <w:rsid w:val="00A34499"/>
    <w:rsid w:val="00A34AFF"/>
    <w:rsid w:val="00A35199"/>
    <w:rsid w:val="00A35697"/>
    <w:rsid w:val="00A35950"/>
    <w:rsid w:val="00A36380"/>
    <w:rsid w:val="00A36781"/>
    <w:rsid w:val="00A37063"/>
    <w:rsid w:val="00A37349"/>
    <w:rsid w:val="00A37613"/>
    <w:rsid w:val="00A37940"/>
    <w:rsid w:val="00A37A40"/>
    <w:rsid w:val="00A40075"/>
    <w:rsid w:val="00A400A3"/>
    <w:rsid w:val="00A40B52"/>
    <w:rsid w:val="00A42849"/>
    <w:rsid w:val="00A42F94"/>
    <w:rsid w:val="00A4383F"/>
    <w:rsid w:val="00A43940"/>
    <w:rsid w:val="00A43EF7"/>
    <w:rsid w:val="00A44CAF"/>
    <w:rsid w:val="00A46769"/>
    <w:rsid w:val="00A46CF6"/>
    <w:rsid w:val="00A46F36"/>
    <w:rsid w:val="00A46FA8"/>
    <w:rsid w:val="00A4713A"/>
    <w:rsid w:val="00A47A9E"/>
    <w:rsid w:val="00A47F59"/>
    <w:rsid w:val="00A50027"/>
    <w:rsid w:val="00A50E1E"/>
    <w:rsid w:val="00A50FB1"/>
    <w:rsid w:val="00A51236"/>
    <w:rsid w:val="00A5164F"/>
    <w:rsid w:val="00A52065"/>
    <w:rsid w:val="00A52076"/>
    <w:rsid w:val="00A52DD0"/>
    <w:rsid w:val="00A53DC9"/>
    <w:rsid w:val="00A53F0C"/>
    <w:rsid w:val="00A5419D"/>
    <w:rsid w:val="00A5478E"/>
    <w:rsid w:val="00A547A3"/>
    <w:rsid w:val="00A54B28"/>
    <w:rsid w:val="00A54DC8"/>
    <w:rsid w:val="00A55AB7"/>
    <w:rsid w:val="00A55B36"/>
    <w:rsid w:val="00A5639B"/>
    <w:rsid w:val="00A56DF4"/>
    <w:rsid w:val="00A56EFD"/>
    <w:rsid w:val="00A5709E"/>
    <w:rsid w:val="00A60025"/>
    <w:rsid w:val="00A603B3"/>
    <w:rsid w:val="00A6051A"/>
    <w:rsid w:val="00A60AFD"/>
    <w:rsid w:val="00A61FE2"/>
    <w:rsid w:val="00A62401"/>
    <w:rsid w:val="00A626B6"/>
    <w:rsid w:val="00A62A99"/>
    <w:rsid w:val="00A62B59"/>
    <w:rsid w:val="00A634B9"/>
    <w:rsid w:val="00A63AAB"/>
    <w:rsid w:val="00A64064"/>
    <w:rsid w:val="00A641FF"/>
    <w:rsid w:val="00A648BC"/>
    <w:rsid w:val="00A65235"/>
    <w:rsid w:val="00A655C6"/>
    <w:rsid w:val="00A659F1"/>
    <w:rsid w:val="00A66D52"/>
    <w:rsid w:val="00A66F71"/>
    <w:rsid w:val="00A6752A"/>
    <w:rsid w:val="00A705B1"/>
    <w:rsid w:val="00A705EA"/>
    <w:rsid w:val="00A70F25"/>
    <w:rsid w:val="00A718EB"/>
    <w:rsid w:val="00A73274"/>
    <w:rsid w:val="00A73E9A"/>
    <w:rsid w:val="00A741FD"/>
    <w:rsid w:val="00A745DD"/>
    <w:rsid w:val="00A7530D"/>
    <w:rsid w:val="00A75418"/>
    <w:rsid w:val="00A75812"/>
    <w:rsid w:val="00A7595D"/>
    <w:rsid w:val="00A75B28"/>
    <w:rsid w:val="00A77656"/>
    <w:rsid w:val="00A77DF3"/>
    <w:rsid w:val="00A77E83"/>
    <w:rsid w:val="00A8081C"/>
    <w:rsid w:val="00A80863"/>
    <w:rsid w:val="00A80899"/>
    <w:rsid w:val="00A8091D"/>
    <w:rsid w:val="00A80A87"/>
    <w:rsid w:val="00A81F20"/>
    <w:rsid w:val="00A820DB"/>
    <w:rsid w:val="00A8292A"/>
    <w:rsid w:val="00A839F7"/>
    <w:rsid w:val="00A8442D"/>
    <w:rsid w:val="00A8472E"/>
    <w:rsid w:val="00A847D5"/>
    <w:rsid w:val="00A84BE3"/>
    <w:rsid w:val="00A854A2"/>
    <w:rsid w:val="00A85D99"/>
    <w:rsid w:val="00A85F7C"/>
    <w:rsid w:val="00A86774"/>
    <w:rsid w:val="00A87985"/>
    <w:rsid w:val="00A87E80"/>
    <w:rsid w:val="00A87F27"/>
    <w:rsid w:val="00A90311"/>
    <w:rsid w:val="00A90CEF"/>
    <w:rsid w:val="00A90EAC"/>
    <w:rsid w:val="00A9109C"/>
    <w:rsid w:val="00A9135E"/>
    <w:rsid w:val="00A916AD"/>
    <w:rsid w:val="00A91D5D"/>
    <w:rsid w:val="00A927CD"/>
    <w:rsid w:val="00A92A53"/>
    <w:rsid w:val="00A92B9F"/>
    <w:rsid w:val="00A931FF"/>
    <w:rsid w:val="00A9501A"/>
    <w:rsid w:val="00A953A6"/>
    <w:rsid w:val="00A95C1F"/>
    <w:rsid w:val="00A9746E"/>
    <w:rsid w:val="00A979D1"/>
    <w:rsid w:val="00A97AA2"/>
    <w:rsid w:val="00A97D68"/>
    <w:rsid w:val="00A97F77"/>
    <w:rsid w:val="00A97FA7"/>
    <w:rsid w:val="00AA0A39"/>
    <w:rsid w:val="00AA163D"/>
    <w:rsid w:val="00AA19EE"/>
    <w:rsid w:val="00AA23B4"/>
    <w:rsid w:val="00AA31AE"/>
    <w:rsid w:val="00AA4452"/>
    <w:rsid w:val="00AA506C"/>
    <w:rsid w:val="00AA55DD"/>
    <w:rsid w:val="00AA56DE"/>
    <w:rsid w:val="00AA5C4E"/>
    <w:rsid w:val="00AA71AC"/>
    <w:rsid w:val="00AA71DB"/>
    <w:rsid w:val="00AA73BA"/>
    <w:rsid w:val="00AA78F4"/>
    <w:rsid w:val="00AA7CE9"/>
    <w:rsid w:val="00AA7DBF"/>
    <w:rsid w:val="00AA7F3D"/>
    <w:rsid w:val="00AA7FF7"/>
    <w:rsid w:val="00AB03EA"/>
    <w:rsid w:val="00AB114A"/>
    <w:rsid w:val="00AB1271"/>
    <w:rsid w:val="00AB2190"/>
    <w:rsid w:val="00AB2372"/>
    <w:rsid w:val="00AB2C6F"/>
    <w:rsid w:val="00AB3167"/>
    <w:rsid w:val="00AB3185"/>
    <w:rsid w:val="00AB472C"/>
    <w:rsid w:val="00AB4A4D"/>
    <w:rsid w:val="00AB4CC3"/>
    <w:rsid w:val="00AB5049"/>
    <w:rsid w:val="00AB516C"/>
    <w:rsid w:val="00AB5BBA"/>
    <w:rsid w:val="00AB5D75"/>
    <w:rsid w:val="00AB5FC4"/>
    <w:rsid w:val="00AB62EB"/>
    <w:rsid w:val="00AB62F9"/>
    <w:rsid w:val="00AB6308"/>
    <w:rsid w:val="00AB7128"/>
    <w:rsid w:val="00AB7230"/>
    <w:rsid w:val="00AB7275"/>
    <w:rsid w:val="00AB766A"/>
    <w:rsid w:val="00AC00C2"/>
    <w:rsid w:val="00AC020B"/>
    <w:rsid w:val="00AC15E2"/>
    <w:rsid w:val="00AC18B6"/>
    <w:rsid w:val="00AC1BC5"/>
    <w:rsid w:val="00AC1C32"/>
    <w:rsid w:val="00AC1FF8"/>
    <w:rsid w:val="00AC229E"/>
    <w:rsid w:val="00AC257C"/>
    <w:rsid w:val="00AC2AE6"/>
    <w:rsid w:val="00AC43B4"/>
    <w:rsid w:val="00AC49A0"/>
    <w:rsid w:val="00AC55B2"/>
    <w:rsid w:val="00AC66D8"/>
    <w:rsid w:val="00AC6E4B"/>
    <w:rsid w:val="00AC6E96"/>
    <w:rsid w:val="00AC6EB8"/>
    <w:rsid w:val="00AC73E4"/>
    <w:rsid w:val="00AC77EF"/>
    <w:rsid w:val="00AD02E6"/>
    <w:rsid w:val="00AD0BEE"/>
    <w:rsid w:val="00AD0E96"/>
    <w:rsid w:val="00AD0F06"/>
    <w:rsid w:val="00AD154C"/>
    <w:rsid w:val="00AD23A6"/>
    <w:rsid w:val="00AD31F1"/>
    <w:rsid w:val="00AD351C"/>
    <w:rsid w:val="00AD3EDA"/>
    <w:rsid w:val="00AD3F31"/>
    <w:rsid w:val="00AD43E6"/>
    <w:rsid w:val="00AD4415"/>
    <w:rsid w:val="00AD44E4"/>
    <w:rsid w:val="00AD485C"/>
    <w:rsid w:val="00AD5085"/>
    <w:rsid w:val="00AD5A48"/>
    <w:rsid w:val="00AD5CAB"/>
    <w:rsid w:val="00AD5DCB"/>
    <w:rsid w:val="00AD6B81"/>
    <w:rsid w:val="00AD6DFE"/>
    <w:rsid w:val="00AE0220"/>
    <w:rsid w:val="00AE04F7"/>
    <w:rsid w:val="00AE05CE"/>
    <w:rsid w:val="00AE1258"/>
    <w:rsid w:val="00AE162C"/>
    <w:rsid w:val="00AE1BF8"/>
    <w:rsid w:val="00AE1C54"/>
    <w:rsid w:val="00AE1F52"/>
    <w:rsid w:val="00AE27FE"/>
    <w:rsid w:val="00AE347F"/>
    <w:rsid w:val="00AE351C"/>
    <w:rsid w:val="00AE3685"/>
    <w:rsid w:val="00AE37D4"/>
    <w:rsid w:val="00AE3D83"/>
    <w:rsid w:val="00AE456F"/>
    <w:rsid w:val="00AE4905"/>
    <w:rsid w:val="00AE4AA0"/>
    <w:rsid w:val="00AE502E"/>
    <w:rsid w:val="00AE5724"/>
    <w:rsid w:val="00AE5BCE"/>
    <w:rsid w:val="00AE628F"/>
    <w:rsid w:val="00AE664F"/>
    <w:rsid w:val="00AE7480"/>
    <w:rsid w:val="00AE78FC"/>
    <w:rsid w:val="00AE7A20"/>
    <w:rsid w:val="00AE7FF2"/>
    <w:rsid w:val="00AF05C7"/>
    <w:rsid w:val="00AF0A7A"/>
    <w:rsid w:val="00AF1601"/>
    <w:rsid w:val="00AF1FBD"/>
    <w:rsid w:val="00AF2B0B"/>
    <w:rsid w:val="00AF2DA8"/>
    <w:rsid w:val="00AF2E7D"/>
    <w:rsid w:val="00AF424E"/>
    <w:rsid w:val="00AF4906"/>
    <w:rsid w:val="00AF6200"/>
    <w:rsid w:val="00AF63D3"/>
    <w:rsid w:val="00AF6946"/>
    <w:rsid w:val="00AF6CF2"/>
    <w:rsid w:val="00AF7043"/>
    <w:rsid w:val="00AF71BB"/>
    <w:rsid w:val="00AF720C"/>
    <w:rsid w:val="00AF7C09"/>
    <w:rsid w:val="00B00440"/>
    <w:rsid w:val="00B009B8"/>
    <w:rsid w:val="00B01025"/>
    <w:rsid w:val="00B011A9"/>
    <w:rsid w:val="00B01AC7"/>
    <w:rsid w:val="00B01C05"/>
    <w:rsid w:val="00B01D06"/>
    <w:rsid w:val="00B02111"/>
    <w:rsid w:val="00B0248A"/>
    <w:rsid w:val="00B027B7"/>
    <w:rsid w:val="00B02B63"/>
    <w:rsid w:val="00B02D93"/>
    <w:rsid w:val="00B03A05"/>
    <w:rsid w:val="00B03C2A"/>
    <w:rsid w:val="00B041EE"/>
    <w:rsid w:val="00B04216"/>
    <w:rsid w:val="00B0438E"/>
    <w:rsid w:val="00B043AF"/>
    <w:rsid w:val="00B04744"/>
    <w:rsid w:val="00B05382"/>
    <w:rsid w:val="00B05CDC"/>
    <w:rsid w:val="00B06B63"/>
    <w:rsid w:val="00B102D8"/>
    <w:rsid w:val="00B10874"/>
    <w:rsid w:val="00B10C37"/>
    <w:rsid w:val="00B10C7D"/>
    <w:rsid w:val="00B10E31"/>
    <w:rsid w:val="00B10E72"/>
    <w:rsid w:val="00B110B5"/>
    <w:rsid w:val="00B114F9"/>
    <w:rsid w:val="00B12130"/>
    <w:rsid w:val="00B1254F"/>
    <w:rsid w:val="00B1299A"/>
    <w:rsid w:val="00B12A9F"/>
    <w:rsid w:val="00B14B8E"/>
    <w:rsid w:val="00B153E4"/>
    <w:rsid w:val="00B15823"/>
    <w:rsid w:val="00B159A4"/>
    <w:rsid w:val="00B15C1B"/>
    <w:rsid w:val="00B16113"/>
    <w:rsid w:val="00B16511"/>
    <w:rsid w:val="00B1689F"/>
    <w:rsid w:val="00B20809"/>
    <w:rsid w:val="00B21745"/>
    <w:rsid w:val="00B2195C"/>
    <w:rsid w:val="00B223DB"/>
    <w:rsid w:val="00B230BF"/>
    <w:rsid w:val="00B23901"/>
    <w:rsid w:val="00B24F02"/>
    <w:rsid w:val="00B25263"/>
    <w:rsid w:val="00B2555F"/>
    <w:rsid w:val="00B25B2D"/>
    <w:rsid w:val="00B25CD0"/>
    <w:rsid w:val="00B25F53"/>
    <w:rsid w:val="00B26881"/>
    <w:rsid w:val="00B26AD5"/>
    <w:rsid w:val="00B26E31"/>
    <w:rsid w:val="00B27B4B"/>
    <w:rsid w:val="00B27B6B"/>
    <w:rsid w:val="00B30A26"/>
    <w:rsid w:val="00B30BDA"/>
    <w:rsid w:val="00B31CB1"/>
    <w:rsid w:val="00B31EED"/>
    <w:rsid w:val="00B32417"/>
    <w:rsid w:val="00B32B8B"/>
    <w:rsid w:val="00B330CC"/>
    <w:rsid w:val="00B337C3"/>
    <w:rsid w:val="00B338BB"/>
    <w:rsid w:val="00B33D47"/>
    <w:rsid w:val="00B343C1"/>
    <w:rsid w:val="00B34736"/>
    <w:rsid w:val="00B34F5B"/>
    <w:rsid w:val="00B353AA"/>
    <w:rsid w:val="00B353F4"/>
    <w:rsid w:val="00B35DEC"/>
    <w:rsid w:val="00B36393"/>
    <w:rsid w:val="00B368FC"/>
    <w:rsid w:val="00B36B65"/>
    <w:rsid w:val="00B36F70"/>
    <w:rsid w:val="00B37C66"/>
    <w:rsid w:val="00B37D75"/>
    <w:rsid w:val="00B37DB9"/>
    <w:rsid w:val="00B4150E"/>
    <w:rsid w:val="00B42333"/>
    <w:rsid w:val="00B42396"/>
    <w:rsid w:val="00B424BB"/>
    <w:rsid w:val="00B425D1"/>
    <w:rsid w:val="00B429E7"/>
    <w:rsid w:val="00B42A57"/>
    <w:rsid w:val="00B4332E"/>
    <w:rsid w:val="00B45262"/>
    <w:rsid w:val="00B45479"/>
    <w:rsid w:val="00B45CAE"/>
    <w:rsid w:val="00B45D1D"/>
    <w:rsid w:val="00B45E74"/>
    <w:rsid w:val="00B46B9B"/>
    <w:rsid w:val="00B46FB6"/>
    <w:rsid w:val="00B4709A"/>
    <w:rsid w:val="00B47542"/>
    <w:rsid w:val="00B475A0"/>
    <w:rsid w:val="00B5266A"/>
    <w:rsid w:val="00B52972"/>
    <w:rsid w:val="00B53614"/>
    <w:rsid w:val="00B54390"/>
    <w:rsid w:val="00B54A00"/>
    <w:rsid w:val="00B54F3E"/>
    <w:rsid w:val="00B55189"/>
    <w:rsid w:val="00B55A49"/>
    <w:rsid w:val="00B55EA9"/>
    <w:rsid w:val="00B56201"/>
    <w:rsid w:val="00B60263"/>
    <w:rsid w:val="00B605E8"/>
    <w:rsid w:val="00B61CB2"/>
    <w:rsid w:val="00B61F16"/>
    <w:rsid w:val="00B6209A"/>
    <w:rsid w:val="00B620FC"/>
    <w:rsid w:val="00B62854"/>
    <w:rsid w:val="00B62B6B"/>
    <w:rsid w:val="00B62F9C"/>
    <w:rsid w:val="00B631AA"/>
    <w:rsid w:val="00B63A48"/>
    <w:rsid w:val="00B64455"/>
    <w:rsid w:val="00B646DC"/>
    <w:rsid w:val="00B649D8"/>
    <w:rsid w:val="00B64E5B"/>
    <w:rsid w:val="00B65DA9"/>
    <w:rsid w:val="00B669E8"/>
    <w:rsid w:val="00B66B9E"/>
    <w:rsid w:val="00B66DE4"/>
    <w:rsid w:val="00B66EAC"/>
    <w:rsid w:val="00B66F75"/>
    <w:rsid w:val="00B6773F"/>
    <w:rsid w:val="00B705B9"/>
    <w:rsid w:val="00B70B7F"/>
    <w:rsid w:val="00B70DB8"/>
    <w:rsid w:val="00B70F98"/>
    <w:rsid w:val="00B71D7F"/>
    <w:rsid w:val="00B7229B"/>
    <w:rsid w:val="00B7244E"/>
    <w:rsid w:val="00B73493"/>
    <w:rsid w:val="00B7363D"/>
    <w:rsid w:val="00B73C3C"/>
    <w:rsid w:val="00B73C86"/>
    <w:rsid w:val="00B743D0"/>
    <w:rsid w:val="00B74406"/>
    <w:rsid w:val="00B753B8"/>
    <w:rsid w:val="00B753C3"/>
    <w:rsid w:val="00B758E5"/>
    <w:rsid w:val="00B76A0F"/>
    <w:rsid w:val="00B77284"/>
    <w:rsid w:val="00B77577"/>
    <w:rsid w:val="00B77709"/>
    <w:rsid w:val="00B77C9F"/>
    <w:rsid w:val="00B8022A"/>
    <w:rsid w:val="00B8086F"/>
    <w:rsid w:val="00B81516"/>
    <w:rsid w:val="00B81721"/>
    <w:rsid w:val="00B81CA0"/>
    <w:rsid w:val="00B81E35"/>
    <w:rsid w:val="00B8229D"/>
    <w:rsid w:val="00B830CD"/>
    <w:rsid w:val="00B83B79"/>
    <w:rsid w:val="00B8611B"/>
    <w:rsid w:val="00B86436"/>
    <w:rsid w:val="00B8682A"/>
    <w:rsid w:val="00B86AA3"/>
    <w:rsid w:val="00B86DBC"/>
    <w:rsid w:val="00B86ED9"/>
    <w:rsid w:val="00B8702D"/>
    <w:rsid w:val="00B87570"/>
    <w:rsid w:val="00B90074"/>
    <w:rsid w:val="00B9072D"/>
    <w:rsid w:val="00B90C2D"/>
    <w:rsid w:val="00B913F3"/>
    <w:rsid w:val="00B91B92"/>
    <w:rsid w:val="00B91F75"/>
    <w:rsid w:val="00B92521"/>
    <w:rsid w:val="00B92537"/>
    <w:rsid w:val="00B92A96"/>
    <w:rsid w:val="00B92CB5"/>
    <w:rsid w:val="00B92F0A"/>
    <w:rsid w:val="00B9310D"/>
    <w:rsid w:val="00B93CEA"/>
    <w:rsid w:val="00B93FE4"/>
    <w:rsid w:val="00B945A5"/>
    <w:rsid w:val="00B94B9B"/>
    <w:rsid w:val="00B94F45"/>
    <w:rsid w:val="00B95907"/>
    <w:rsid w:val="00B95F17"/>
    <w:rsid w:val="00B96A13"/>
    <w:rsid w:val="00B96CFD"/>
    <w:rsid w:val="00B96E2C"/>
    <w:rsid w:val="00B96FE3"/>
    <w:rsid w:val="00B97025"/>
    <w:rsid w:val="00B97F42"/>
    <w:rsid w:val="00BA053E"/>
    <w:rsid w:val="00BA0E8A"/>
    <w:rsid w:val="00BA1657"/>
    <w:rsid w:val="00BA1CF8"/>
    <w:rsid w:val="00BA2727"/>
    <w:rsid w:val="00BA2754"/>
    <w:rsid w:val="00BA2AAA"/>
    <w:rsid w:val="00BA2C79"/>
    <w:rsid w:val="00BA3310"/>
    <w:rsid w:val="00BA3742"/>
    <w:rsid w:val="00BA3AAB"/>
    <w:rsid w:val="00BA3AB9"/>
    <w:rsid w:val="00BA3DE5"/>
    <w:rsid w:val="00BA46B7"/>
    <w:rsid w:val="00BA5EC0"/>
    <w:rsid w:val="00BA65A3"/>
    <w:rsid w:val="00BA6758"/>
    <w:rsid w:val="00BA76F1"/>
    <w:rsid w:val="00BA76FE"/>
    <w:rsid w:val="00BB069C"/>
    <w:rsid w:val="00BB0940"/>
    <w:rsid w:val="00BB15FC"/>
    <w:rsid w:val="00BB22B4"/>
    <w:rsid w:val="00BB27EF"/>
    <w:rsid w:val="00BB2890"/>
    <w:rsid w:val="00BB313F"/>
    <w:rsid w:val="00BB35AC"/>
    <w:rsid w:val="00BB560C"/>
    <w:rsid w:val="00BB5835"/>
    <w:rsid w:val="00BB5E2E"/>
    <w:rsid w:val="00BB6644"/>
    <w:rsid w:val="00BB6C37"/>
    <w:rsid w:val="00BB73A2"/>
    <w:rsid w:val="00BB76C1"/>
    <w:rsid w:val="00BB7ABD"/>
    <w:rsid w:val="00BB7D7E"/>
    <w:rsid w:val="00BC001B"/>
    <w:rsid w:val="00BC06E9"/>
    <w:rsid w:val="00BC13DB"/>
    <w:rsid w:val="00BC1CB5"/>
    <w:rsid w:val="00BC1D92"/>
    <w:rsid w:val="00BC1E53"/>
    <w:rsid w:val="00BC1E89"/>
    <w:rsid w:val="00BC2A20"/>
    <w:rsid w:val="00BC2BDA"/>
    <w:rsid w:val="00BC31AF"/>
    <w:rsid w:val="00BC330F"/>
    <w:rsid w:val="00BC3C20"/>
    <w:rsid w:val="00BC3DED"/>
    <w:rsid w:val="00BC4204"/>
    <w:rsid w:val="00BC4789"/>
    <w:rsid w:val="00BC4812"/>
    <w:rsid w:val="00BC4C2D"/>
    <w:rsid w:val="00BC599F"/>
    <w:rsid w:val="00BC5ADA"/>
    <w:rsid w:val="00BC617C"/>
    <w:rsid w:val="00BC63EF"/>
    <w:rsid w:val="00BC6782"/>
    <w:rsid w:val="00BC7E02"/>
    <w:rsid w:val="00BD01F5"/>
    <w:rsid w:val="00BD0C79"/>
    <w:rsid w:val="00BD1454"/>
    <w:rsid w:val="00BD35B7"/>
    <w:rsid w:val="00BD42FA"/>
    <w:rsid w:val="00BD447A"/>
    <w:rsid w:val="00BD4494"/>
    <w:rsid w:val="00BD4555"/>
    <w:rsid w:val="00BD4B99"/>
    <w:rsid w:val="00BD5FAE"/>
    <w:rsid w:val="00BD6355"/>
    <w:rsid w:val="00BD71EF"/>
    <w:rsid w:val="00BD75E9"/>
    <w:rsid w:val="00BD7C7F"/>
    <w:rsid w:val="00BD7E5E"/>
    <w:rsid w:val="00BE0B82"/>
    <w:rsid w:val="00BE0ED4"/>
    <w:rsid w:val="00BE118E"/>
    <w:rsid w:val="00BE1D22"/>
    <w:rsid w:val="00BE23F5"/>
    <w:rsid w:val="00BE34B7"/>
    <w:rsid w:val="00BE3840"/>
    <w:rsid w:val="00BE3A7B"/>
    <w:rsid w:val="00BE3E47"/>
    <w:rsid w:val="00BE501E"/>
    <w:rsid w:val="00BE5924"/>
    <w:rsid w:val="00BE5AD0"/>
    <w:rsid w:val="00BE5DF4"/>
    <w:rsid w:val="00BE66C0"/>
    <w:rsid w:val="00BE678A"/>
    <w:rsid w:val="00BE726D"/>
    <w:rsid w:val="00BE7B77"/>
    <w:rsid w:val="00BF0BFB"/>
    <w:rsid w:val="00BF0F23"/>
    <w:rsid w:val="00BF124A"/>
    <w:rsid w:val="00BF19BB"/>
    <w:rsid w:val="00BF1A62"/>
    <w:rsid w:val="00BF1D19"/>
    <w:rsid w:val="00BF23AE"/>
    <w:rsid w:val="00BF2957"/>
    <w:rsid w:val="00BF2B65"/>
    <w:rsid w:val="00BF3033"/>
    <w:rsid w:val="00BF35D9"/>
    <w:rsid w:val="00BF3F74"/>
    <w:rsid w:val="00BF4135"/>
    <w:rsid w:val="00BF53A2"/>
    <w:rsid w:val="00BF5497"/>
    <w:rsid w:val="00BF5F21"/>
    <w:rsid w:val="00BF6203"/>
    <w:rsid w:val="00BF6D26"/>
    <w:rsid w:val="00BF7491"/>
    <w:rsid w:val="00BF7F01"/>
    <w:rsid w:val="00C01197"/>
    <w:rsid w:val="00C0168F"/>
    <w:rsid w:val="00C01AED"/>
    <w:rsid w:val="00C02280"/>
    <w:rsid w:val="00C02921"/>
    <w:rsid w:val="00C03591"/>
    <w:rsid w:val="00C03787"/>
    <w:rsid w:val="00C03C61"/>
    <w:rsid w:val="00C0404F"/>
    <w:rsid w:val="00C0562F"/>
    <w:rsid w:val="00C068AF"/>
    <w:rsid w:val="00C06A23"/>
    <w:rsid w:val="00C06DB7"/>
    <w:rsid w:val="00C07012"/>
    <w:rsid w:val="00C0774F"/>
    <w:rsid w:val="00C100DC"/>
    <w:rsid w:val="00C1055B"/>
    <w:rsid w:val="00C10911"/>
    <w:rsid w:val="00C10DC5"/>
    <w:rsid w:val="00C10E15"/>
    <w:rsid w:val="00C11359"/>
    <w:rsid w:val="00C11F04"/>
    <w:rsid w:val="00C120D0"/>
    <w:rsid w:val="00C12AEB"/>
    <w:rsid w:val="00C13717"/>
    <w:rsid w:val="00C13754"/>
    <w:rsid w:val="00C1457A"/>
    <w:rsid w:val="00C1536F"/>
    <w:rsid w:val="00C1575B"/>
    <w:rsid w:val="00C15931"/>
    <w:rsid w:val="00C16532"/>
    <w:rsid w:val="00C16976"/>
    <w:rsid w:val="00C16DA4"/>
    <w:rsid w:val="00C200B0"/>
    <w:rsid w:val="00C203F5"/>
    <w:rsid w:val="00C20DF9"/>
    <w:rsid w:val="00C20E9B"/>
    <w:rsid w:val="00C21ABC"/>
    <w:rsid w:val="00C22101"/>
    <w:rsid w:val="00C22282"/>
    <w:rsid w:val="00C2262A"/>
    <w:rsid w:val="00C230B1"/>
    <w:rsid w:val="00C23139"/>
    <w:rsid w:val="00C233E6"/>
    <w:rsid w:val="00C23984"/>
    <w:rsid w:val="00C243C5"/>
    <w:rsid w:val="00C24971"/>
    <w:rsid w:val="00C24F69"/>
    <w:rsid w:val="00C25002"/>
    <w:rsid w:val="00C25224"/>
    <w:rsid w:val="00C25307"/>
    <w:rsid w:val="00C253EA"/>
    <w:rsid w:val="00C25926"/>
    <w:rsid w:val="00C2597D"/>
    <w:rsid w:val="00C25A60"/>
    <w:rsid w:val="00C25AD2"/>
    <w:rsid w:val="00C25D43"/>
    <w:rsid w:val="00C262FC"/>
    <w:rsid w:val="00C2786A"/>
    <w:rsid w:val="00C27B34"/>
    <w:rsid w:val="00C30E51"/>
    <w:rsid w:val="00C30EE0"/>
    <w:rsid w:val="00C315DA"/>
    <w:rsid w:val="00C31937"/>
    <w:rsid w:val="00C3259F"/>
    <w:rsid w:val="00C330DC"/>
    <w:rsid w:val="00C331F6"/>
    <w:rsid w:val="00C3334D"/>
    <w:rsid w:val="00C333DC"/>
    <w:rsid w:val="00C338E3"/>
    <w:rsid w:val="00C35207"/>
    <w:rsid w:val="00C35948"/>
    <w:rsid w:val="00C36217"/>
    <w:rsid w:val="00C362B8"/>
    <w:rsid w:val="00C369B6"/>
    <w:rsid w:val="00C3714A"/>
    <w:rsid w:val="00C372D7"/>
    <w:rsid w:val="00C374F1"/>
    <w:rsid w:val="00C3787F"/>
    <w:rsid w:val="00C37A13"/>
    <w:rsid w:val="00C37F22"/>
    <w:rsid w:val="00C400F2"/>
    <w:rsid w:val="00C40201"/>
    <w:rsid w:val="00C40A04"/>
    <w:rsid w:val="00C4134F"/>
    <w:rsid w:val="00C4135F"/>
    <w:rsid w:val="00C413D1"/>
    <w:rsid w:val="00C42B17"/>
    <w:rsid w:val="00C42F4D"/>
    <w:rsid w:val="00C43084"/>
    <w:rsid w:val="00C43557"/>
    <w:rsid w:val="00C43B17"/>
    <w:rsid w:val="00C43F8E"/>
    <w:rsid w:val="00C44BB6"/>
    <w:rsid w:val="00C454E7"/>
    <w:rsid w:val="00C45827"/>
    <w:rsid w:val="00C47FE4"/>
    <w:rsid w:val="00C500E4"/>
    <w:rsid w:val="00C50376"/>
    <w:rsid w:val="00C5057D"/>
    <w:rsid w:val="00C50BA3"/>
    <w:rsid w:val="00C50DBA"/>
    <w:rsid w:val="00C50DF8"/>
    <w:rsid w:val="00C514AF"/>
    <w:rsid w:val="00C51C00"/>
    <w:rsid w:val="00C51CC7"/>
    <w:rsid w:val="00C51EEA"/>
    <w:rsid w:val="00C5277E"/>
    <w:rsid w:val="00C53635"/>
    <w:rsid w:val="00C544FE"/>
    <w:rsid w:val="00C54675"/>
    <w:rsid w:val="00C54FD1"/>
    <w:rsid w:val="00C554FA"/>
    <w:rsid w:val="00C55C9D"/>
    <w:rsid w:val="00C55FAC"/>
    <w:rsid w:val="00C566B5"/>
    <w:rsid w:val="00C56C55"/>
    <w:rsid w:val="00C57499"/>
    <w:rsid w:val="00C576B5"/>
    <w:rsid w:val="00C5774F"/>
    <w:rsid w:val="00C60AFA"/>
    <w:rsid w:val="00C61001"/>
    <w:rsid w:val="00C61B26"/>
    <w:rsid w:val="00C61C0A"/>
    <w:rsid w:val="00C62157"/>
    <w:rsid w:val="00C622A8"/>
    <w:rsid w:val="00C631EF"/>
    <w:rsid w:val="00C63257"/>
    <w:rsid w:val="00C632E7"/>
    <w:rsid w:val="00C6456B"/>
    <w:rsid w:val="00C65DBC"/>
    <w:rsid w:val="00C660FD"/>
    <w:rsid w:val="00C661F7"/>
    <w:rsid w:val="00C67033"/>
    <w:rsid w:val="00C67368"/>
    <w:rsid w:val="00C67BD1"/>
    <w:rsid w:val="00C67EED"/>
    <w:rsid w:val="00C70738"/>
    <w:rsid w:val="00C70BF6"/>
    <w:rsid w:val="00C70E83"/>
    <w:rsid w:val="00C710CA"/>
    <w:rsid w:val="00C719DE"/>
    <w:rsid w:val="00C71B97"/>
    <w:rsid w:val="00C72055"/>
    <w:rsid w:val="00C724B3"/>
    <w:rsid w:val="00C72A5A"/>
    <w:rsid w:val="00C72F9F"/>
    <w:rsid w:val="00C73069"/>
    <w:rsid w:val="00C731AD"/>
    <w:rsid w:val="00C74960"/>
    <w:rsid w:val="00C750A8"/>
    <w:rsid w:val="00C75566"/>
    <w:rsid w:val="00C75905"/>
    <w:rsid w:val="00C7592E"/>
    <w:rsid w:val="00C75D8D"/>
    <w:rsid w:val="00C75FF3"/>
    <w:rsid w:val="00C7629F"/>
    <w:rsid w:val="00C7641B"/>
    <w:rsid w:val="00C76C86"/>
    <w:rsid w:val="00C76D96"/>
    <w:rsid w:val="00C77333"/>
    <w:rsid w:val="00C7768A"/>
    <w:rsid w:val="00C77AF9"/>
    <w:rsid w:val="00C77D7C"/>
    <w:rsid w:val="00C80AAB"/>
    <w:rsid w:val="00C8102B"/>
    <w:rsid w:val="00C8103D"/>
    <w:rsid w:val="00C81762"/>
    <w:rsid w:val="00C81AC4"/>
    <w:rsid w:val="00C81D39"/>
    <w:rsid w:val="00C82463"/>
    <w:rsid w:val="00C82F3A"/>
    <w:rsid w:val="00C82F88"/>
    <w:rsid w:val="00C8313A"/>
    <w:rsid w:val="00C83A2B"/>
    <w:rsid w:val="00C83DFF"/>
    <w:rsid w:val="00C85752"/>
    <w:rsid w:val="00C86D40"/>
    <w:rsid w:val="00C86EF6"/>
    <w:rsid w:val="00C876E7"/>
    <w:rsid w:val="00C87D8B"/>
    <w:rsid w:val="00C904D7"/>
    <w:rsid w:val="00C91914"/>
    <w:rsid w:val="00C91C89"/>
    <w:rsid w:val="00C91ED9"/>
    <w:rsid w:val="00C9215D"/>
    <w:rsid w:val="00C92651"/>
    <w:rsid w:val="00C9274D"/>
    <w:rsid w:val="00C93460"/>
    <w:rsid w:val="00C93934"/>
    <w:rsid w:val="00C93BA6"/>
    <w:rsid w:val="00C93E3F"/>
    <w:rsid w:val="00C94176"/>
    <w:rsid w:val="00C94526"/>
    <w:rsid w:val="00C94B26"/>
    <w:rsid w:val="00C94D18"/>
    <w:rsid w:val="00C95011"/>
    <w:rsid w:val="00C963F8"/>
    <w:rsid w:val="00C9729F"/>
    <w:rsid w:val="00C9759E"/>
    <w:rsid w:val="00C97681"/>
    <w:rsid w:val="00C97B2C"/>
    <w:rsid w:val="00C97B4E"/>
    <w:rsid w:val="00CA056C"/>
    <w:rsid w:val="00CA0C52"/>
    <w:rsid w:val="00CA0CFA"/>
    <w:rsid w:val="00CA0E41"/>
    <w:rsid w:val="00CA1ADD"/>
    <w:rsid w:val="00CA1C7A"/>
    <w:rsid w:val="00CA1C80"/>
    <w:rsid w:val="00CA1DCB"/>
    <w:rsid w:val="00CA2162"/>
    <w:rsid w:val="00CA2EA7"/>
    <w:rsid w:val="00CA3BB3"/>
    <w:rsid w:val="00CA4118"/>
    <w:rsid w:val="00CA441F"/>
    <w:rsid w:val="00CA53A7"/>
    <w:rsid w:val="00CA59FF"/>
    <w:rsid w:val="00CA62E1"/>
    <w:rsid w:val="00CA64E5"/>
    <w:rsid w:val="00CA6CF7"/>
    <w:rsid w:val="00CA75BA"/>
    <w:rsid w:val="00CB0B62"/>
    <w:rsid w:val="00CB0E22"/>
    <w:rsid w:val="00CB131B"/>
    <w:rsid w:val="00CB14E4"/>
    <w:rsid w:val="00CB153C"/>
    <w:rsid w:val="00CB1DFF"/>
    <w:rsid w:val="00CB2168"/>
    <w:rsid w:val="00CB2944"/>
    <w:rsid w:val="00CB3CAB"/>
    <w:rsid w:val="00CB3F5F"/>
    <w:rsid w:val="00CB4175"/>
    <w:rsid w:val="00CB429C"/>
    <w:rsid w:val="00CB506C"/>
    <w:rsid w:val="00CB50D5"/>
    <w:rsid w:val="00CB52F7"/>
    <w:rsid w:val="00CB5A45"/>
    <w:rsid w:val="00CB5FF5"/>
    <w:rsid w:val="00CB6B3D"/>
    <w:rsid w:val="00CB6C2F"/>
    <w:rsid w:val="00CB73E6"/>
    <w:rsid w:val="00CB7767"/>
    <w:rsid w:val="00CC01E1"/>
    <w:rsid w:val="00CC0347"/>
    <w:rsid w:val="00CC0ED5"/>
    <w:rsid w:val="00CC1420"/>
    <w:rsid w:val="00CC1CF4"/>
    <w:rsid w:val="00CC213B"/>
    <w:rsid w:val="00CC24CF"/>
    <w:rsid w:val="00CC2624"/>
    <w:rsid w:val="00CC2988"/>
    <w:rsid w:val="00CC2A8D"/>
    <w:rsid w:val="00CC2CF0"/>
    <w:rsid w:val="00CC2EA5"/>
    <w:rsid w:val="00CC4244"/>
    <w:rsid w:val="00CC4394"/>
    <w:rsid w:val="00CC44A2"/>
    <w:rsid w:val="00CC4D18"/>
    <w:rsid w:val="00CC52DF"/>
    <w:rsid w:val="00CC5389"/>
    <w:rsid w:val="00CC63D3"/>
    <w:rsid w:val="00CC665D"/>
    <w:rsid w:val="00CC6D88"/>
    <w:rsid w:val="00CC7199"/>
    <w:rsid w:val="00CC72CE"/>
    <w:rsid w:val="00CC748B"/>
    <w:rsid w:val="00CC7960"/>
    <w:rsid w:val="00CD1176"/>
    <w:rsid w:val="00CD1D55"/>
    <w:rsid w:val="00CD29E3"/>
    <w:rsid w:val="00CD3473"/>
    <w:rsid w:val="00CD420E"/>
    <w:rsid w:val="00CD454D"/>
    <w:rsid w:val="00CD56E5"/>
    <w:rsid w:val="00CD573F"/>
    <w:rsid w:val="00CD5B27"/>
    <w:rsid w:val="00CD7453"/>
    <w:rsid w:val="00CD7F12"/>
    <w:rsid w:val="00CE084A"/>
    <w:rsid w:val="00CE0CD5"/>
    <w:rsid w:val="00CE0EE9"/>
    <w:rsid w:val="00CE11A7"/>
    <w:rsid w:val="00CE1790"/>
    <w:rsid w:val="00CE1CCE"/>
    <w:rsid w:val="00CE2758"/>
    <w:rsid w:val="00CE2AB2"/>
    <w:rsid w:val="00CE2CC8"/>
    <w:rsid w:val="00CE2D39"/>
    <w:rsid w:val="00CE2E45"/>
    <w:rsid w:val="00CE4B9C"/>
    <w:rsid w:val="00CE4CD7"/>
    <w:rsid w:val="00CE5225"/>
    <w:rsid w:val="00CE5E14"/>
    <w:rsid w:val="00CE60EC"/>
    <w:rsid w:val="00CE63B0"/>
    <w:rsid w:val="00CE6CDF"/>
    <w:rsid w:val="00CE785D"/>
    <w:rsid w:val="00CE7993"/>
    <w:rsid w:val="00CE7F0B"/>
    <w:rsid w:val="00CF006A"/>
    <w:rsid w:val="00CF0E09"/>
    <w:rsid w:val="00CF1548"/>
    <w:rsid w:val="00CF17E9"/>
    <w:rsid w:val="00CF1BCE"/>
    <w:rsid w:val="00CF2F3A"/>
    <w:rsid w:val="00CF309E"/>
    <w:rsid w:val="00CF31D8"/>
    <w:rsid w:val="00CF34D1"/>
    <w:rsid w:val="00CF3A6C"/>
    <w:rsid w:val="00CF3B50"/>
    <w:rsid w:val="00CF4858"/>
    <w:rsid w:val="00CF53A7"/>
    <w:rsid w:val="00CF5618"/>
    <w:rsid w:val="00CF5769"/>
    <w:rsid w:val="00CF6892"/>
    <w:rsid w:val="00CF6993"/>
    <w:rsid w:val="00CF7239"/>
    <w:rsid w:val="00CF7321"/>
    <w:rsid w:val="00CF7766"/>
    <w:rsid w:val="00CF797C"/>
    <w:rsid w:val="00CF7E0B"/>
    <w:rsid w:val="00CF7E5A"/>
    <w:rsid w:val="00CF7F6C"/>
    <w:rsid w:val="00D0007E"/>
    <w:rsid w:val="00D01778"/>
    <w:rsid w:val="00D01853"/>
    <w:rsid w:val="00D03934"/>
    <w:rsid w:val="00D03A4A"/>
    <w:rsid w:val="00D03B31"/>
    <w:rsid w:val="00D04873"/>
    <w:rsid w:val="00D063AA"/>
    <w:rsid w:val="00D06E5B"/>
    <w:rsid w:val="00D0719B"/>
    <w:rsid w:val="00D07798"/>
    <w:rsid w:val="00D07BCB"/>
    <w:rsid w:val="00D07DB6"/>
    <w:rsid w:val="00D07E48"/>
    <w:rsid w:val="00D105C0"/>
    <w:rsid w:val="00D10B74"/>
    <w:rsid w:val="00D1217C"/>
    <w:rsid w:val="00D12C43"/>
    <w:rsid w:val="00D13703"/>
    <w:rsid w:val="00D14126"/>
    <w:rsid w:val="00D14247"/>
    <w:rsid w:val="00D14632"/>
    <w:rsid w:val="00D14C37"/>
    <w:rsid w:val="00D14CD3"/>
    <w:rsid w:val="00D151A1"/>
    <w:rsid w:val="00D159E2"/>
    <w:rsid w:val="00D15B03"/>
    <w:rsid w:val="00D15DD1"/>
    <w:rsid w:val="00D161F6"/>
    <w:rsid w:val="00D16246"/>
    <w:rsid w:val="00D171BB"/>
    <w:rsid w:val="00D206D0"/>
    <w:rsid w:val="00D2112B"/>
    <w:rsid w:val="00D21210"/>
    <w:rsid w:val="00D22E33"/>
    <w:rsid w:val="00D23222"/>
    <w:rsid w:val="00D233CD"/>
    <w:rsid w:val="00D2359E"/>
    <w:rsid w:val="00D24C16"/>
    <w:rsid w:val="00D24F92"/>
    <w:rsid w:val="00D254BA"/>
    <w:rsid w:val="00D25A5B"/>
    <w:rsid w:val="00D25D93"/>
    <w:rsid w:val="00D260DD"/>
    <w:rsid w:val="00D268EC"/>
    <w:rsid w:val="00D26B84"/>
    <w:rsid w:val="00D279D8"/>
    <w:rsid w:val="00D27AD7"/>
    <w:rsid w:val="00D27C8A"/>
    <w:rsid w:val="00D30054"/>
    <w:rsid w:val="00D303F5"/>
    <w:rsid w:val="00D30D0B"/>
    <w:rsid w:val="00D311D1"/>
    <w:rsid w:val="00D32010"/>
    <w:rsid w:val="00D3251A"/>
    <w:rsid w:val="00D3269F"/>
    <w:rsid w:val="00D327B0"/>
    <w:rsid w:val="00D32E96"/>
    <w:rsid w:val="00D335DE"/>
    <w:rsid w:val="00D33798"/>
    <w:rsid w:val="00D34FAC"/>
    <w:rsid w:val="00D350A5"/>
    <w:rsid w:val="00D35885"/>
    <w:rsid w:val="00D367BE"/>
    <w:rsid w:val="00D367ED"/>
    <w:rsid w:val="00D378DD"/>
    <w:rsid w:val="00D37FE3"/>
    <w:rsid w:val="00D4110E"/>
    <w:rsid w:val="00D412C6"/>
    <w:rsid w:val="00D41AF1"/>
    <w:rsid w:val="00D41C76"/>
    <w:rsid w:val="00D424F0"/>
    <w:rsid w:val="00D42876"/>
    <w:rsid w:val="00D42E72"/>
    <w:rsid w:val="00D432F6"/>
    <w:rsid w:val="00D4388B"/>
    <w:rsid w:val="00D43B5D"/>
    <w:rsid w:val="00D43C55"/>
    <w:rsid w:val="00D440F5"/>
    <w:rsid w:val="00D44C23"/>
    <w:rsid w:val="00D44D18"/>
    <w:rsid w:val="00D45451"/>
    <w:rsid w:val="00D46071"/>
    <w:rsid w:val="00D4641A"/>
    <w:rsid w:val="00D46593"/>
    <w:rsid w:val="00D46A72"/>
    <w:rsid w:val="00D46CFC"/>
    <w:rsid w:val="00D46D60"/>
    <w:rsid w:val="00D46DFE"/>
    <w:rsid w:val="00D476B4"/>
    <w:rsid w:val="00D47929"/>
    <w:rsid w:val="00D47E03"/>
    <w:rsid w:val="00D47E12"/>
    <w:rsid w:val="00D47E34"/>
    <w:rsid w:val="00D47EB7"/>
    <w:rsid w:val="00D47F4D"/>
    <w:rsid w:val="00D5000C"/>
    <w:rsid w:val="00D50811"/>
    <w:rsid w:val="00D51310"/>
    <w:rsid w:val="00D51392"/>
    <w:rsid w:val="00D5144A"/>
    <w:rsid w:val="00D5179F"/>
    <w:rsid w:val="00D519C7"/>
    <w:rsid w:val="00D525C6"/>
    <w:rsid w:val="00D52B92"/>
    <w:rsid w:val="00D52F67"/>
    <w:rsid w:val="00D53958"/>
    <w:rsid w:val="00D542CC"/>
    <w:rsid w:val="00D56798"/>
    <w:rsid w:val="00D56ABE"/>
    <w:rsid w:val="00D56FE1"/>
    <w:rsid w:val="00D570E2"/>
    <w:rsid w:val="00D57A3E"/>
    <w:rsid w:val="00D602B4"/>
    <w:rsid w:val="00D61F86"/>
    <w:rsid w:val="00D62532"/>
    <w:rsid w:val="00D62BFF"/>
    <w:rsid w:val="00D63B23"/>
    <w:rsid w:val="00D65310"/>
    <w:rsid w:val="00D65E96"/>
    <w:rsid w:val="00D665A1"/>
    <w:rsid w:val="00D66AF8"/>
    <w:rsid w:val="00D66B82"/>
    <w:rsid w:val="00D6720B"/>
    <w:rsid w:val="00D67D73"/>
    <w:rsid w:val="00D7027C"/>
    <w:rsid w:val="00D70ECB"/>
    <w:rsid w:val="00D716AC"/>
    <w:rsid w:val="00D7176A"/>
    <w:rsid w:val="00D72516"/>
    <w:rsid w:val="00D729B1"/>
    <w:rsid w:val="00D729FC"/>
    <w:rsid w:val="00D72C5A"/>
    <w:rsid w:val="00D72EA5"/>
    <w:rsid w:val="00D73267"/>
    <w:rsid w:val="00D741E3"/>
    <w:rsid w:val="00D74241"/>
    <w:rsid w:val="00D74373"/>
    <w:rsid w:val="00D74E9E"/>
    <w:rsid w:val="00D75571"/>
    <w:rsid w:val="00D75A7F"/>
    <w:rsid w:val="00D75C02"/>
    <w:rsid w:val="00D75FFE"/>
    <w:rsid w:val="00D7642C"/>
    <w:rsid w:val="00D76756"/>
    <w:rsid w:val="00D770C6"/>
    <w:rsid w:val="00D77555"/>
    <w:rsid w:val="00D80A7D"/>
    <w:rsid w:val="00D80DA8"/>
    <w:rsid w:val="00D8213A"/>
    <w:rsid w:val="00D8245C"/>
    <w:rsid w:val="00D829C2"/>
    <w:rsid w:val="00D82FE1"/>
    <w:rsid w:val="00D833D2"/>
    <w:rsid w:val="00D84290"/>
    <w:rsid w:val="00D846B0"/>
    <w:rsid w:val="00D84B60"/>
    <w:rsid w:val="00D85333"/>
    <w:rsid w:val="00D8574B"/>
    <w:rsid w:val="00D8684A"/>
    <w:rsid w:val="00D86A6A"/>
    <w:rsid w:val="00D86F65"/>
    <w:rsid w:val="00D873C9"/>
    <w:rsid w:val="00D874CF"/>
    <w:rsid w:val="00D875F2"/>
    <w:rsid w:val="00D90F6B"/>
    <w:rsid w:val="00D91353"/>
    <w:rsid w:val="00D92356"/>
    <w:rsid w:val="00D92B88"/>
    <w:rsid w:val="00D932F2"/>
    <w:rsid w:val="00D9509F"/>
    <w:rsid w:val="00D9538E"/>
    <w:rsid w:val="00D95651"/>
    <w:rsid w:val="00D95653"/>
    <w:rsid w:val="00D9600A"/>
    <w:rsid w:val="00D96093"/>
    <w:rsid w:val="00D96354"/>
    <w:rsid w:val="00D96567"/>
    <w:rsid w:val="00D967F7"/>
    <w:rsid w:val="00D967F9"/>
    <w:rsid w:val="00D9747D"/>
    <w:rsid w:val="00D97A8A"/>
    <w:rsid w:val="00DA04F6"/>
    <w:rsid w:val="00DA0896"/>
    <w:rsid w:val="00DA181E"/>
    <w:rsid w:val="00DA18CC"/>
    <w:rsid w:val="00DA1CB2"/>
    <w:rsid w:val="00DA1CB4"/>
    <w:rsid w:val="00DA1CE8"/>
    <w:rsid w:val="00DA1D3A"/>
    <w:rsid w:val="00DA1E3A"/>
    <w:rsid w:val="00DA2A2B"/>
    <w:rsid w:val="00DA2CE5"/>
    <w:rsid w:val="00DA37EB"/>
    <w:rsid w:val="00DA5082"/>
    <w:rsid w:val="00DA5362"/>
    <w:rsid w:val="00DA5E7E"/>
    <w:rsid w:val="00DA614D"/>
    <w:rsid w:val="00DA6912"/>
    <w:rsid w:val="00DA6A97"/>
    <w:rsid w:val="00DA733C"/>
    <w:rsid w:val="00DA7562"/>
    <w:rsid w:val="00DA76A6"/>
    <w:rsid w:val="00DA7DEC"/>
    <w:rsid w:val="00DB06FA"/>
    <w:rsid w:val="00DB0996"/>
    <w:rsid w:val="00DB0AC5"/>
    <w:rsid w:val="00DB0D65"/>
    <w:rsid w:val="00DB0DAF"/>
    <w:rsid w:val="00DB0EC7"/>
    <w:rsid w:val="00DB0FD9"/>
    <w:rsid w:val="00DB116F"/>
    <w:rsid w:val="00DB146B"/>
    <w:rsid w:val="00DB1505"/>
    <w:rsid w:val="00DB18ED"/>
    <w:rsid w:val="00DB222A"/>
    <w:rsid w:val="00DB24C0"/>
    <w:rsid w:val="00DB2ACE"/>
    <w:rsid w:val="00DB2E44"/>
    <w:rsid w:val="00DB30F4"/>
    <w:rsid w:val="00DB3ECC"/>
    <w:rsid w:val="00DB47A9"/>
    <w:rsid w:val="00DB5067"/>
    <w:rsid w:val="00DB5262"/>
    <w:rsid w:val="00DB5B46"/>
    <w:rsid w:val="00DB5C97"/>
    <w:rsid w:val="00DB62E2"/>
    <w:rsid w:val="00DB646E"/>
    <w:rsid w:val="00DB73F0"/>
    <w:rsid w:val="00DB74E4"/>
    <w:rsid w:val="00DB7C6B"/>
    <w:rsid w:val="00DB7D2F"/>
    <w:rsid w:val="00DB7F16"/>
    <w:rsid w:val="00DC0F1E"/>
    <w:rsid w:val="00DC11D9"/>
    <w:rsid w:val="00DC1C18"/>
    <w:rsid w:val="00DC1D3C"/>
    <w:rsid w:val="00DC2300"/>
    <w:rsid w:val="00DC3BB5"/>
    <w:rsid w:val="00DC497C"/>
    <w:rsid w:val="00DC4F36"/>
    <w:rsid w:val="00DC570A"/>
    <w:rsid w:val="00DC594E"/>
    <w:rsid w:val="00DC5964"/>
    <w:rsid w:val="00DC5F43"/>
    <w:rsid w:val="00DC6160"/>
    <w:rsid w:val="00DC7070"/>
    <w:rsid w:val="00DD3344"/>
    <w:rsid w:val="00DD38F3"/>
    <w:rsid w:val="00DD406E"/>
    <w:rsid w:val="00DD41B4"/>
    <w:rsid w:val="00DD521D"/>
    <w:rsid w:val="00DD5AD1"/>
    <w:rsid w:val="00DD6033"/>
    <w:rsid w:val="00DD6827"/>
    <w:rsid w:val="00DD7E23"/>
    <w:rsid w:val="00DE131C"/>
    <w:rsid w:val="00DE135F"/>
    <w:rsid w:val="00DE2766"/>
    <w:rsid w:val="00DE29DA"/>
    <w:rsid w:val="00DE2B00"/>
    <w:rsid w:val="00DE32F2"/>
    <w:rsid w:val="00DE3B95"/>
    <w:rsid w:val="00DE422E"/>
    <w:rsid w:val="00DE4712"/>
    <w:rsid w:val="00DE60E1"/>
    <w:rsid w:val="00DE6481"/>
    <w:rsid w:val="00DE6E03"/>
    <w:rsid w:val="00DE7481"/>
    <w:rsid w:val="00DF1A83"/>
    <w:rsid w:val="00DF2211"/>
    <w:rsid w:val="00DF28A9"/>
    <w:rsid w:val="00DF3265"/>
    <w:rsid w:val="00DF3660"/>
    <w:rsid w:val="00DF38ED"/>
    <w:rsid w:val="00DF3B9B"/>
    <w:rsid w:val="00DF3D86"/>
    <w:rsid w:val="00DF4527"/>
    <w:rsid w:val="00DF47D1"/>
    <w:rsid w:val="00DF51BD"/>
    <w:rsid w:val="00DF5224"/>
    <w:rsid w:val="00DF697F"/>
    <w:rsid w:val="00DF6CCC"/>
    <w:rsid w:val="00DF725C"/>
    <w:rsid w:val="00DF7E8A"/>
    <w:rsid w:val="00E0080D"/>
    <w:rsid w:val="00E017E1"/>
    <w:rsid w:val="00E0187E"/>
    <w:rsid w:val="00E01880"/>
    <w:rsid w:val="00E02A63"/>
    <w:rsid w:val="00E034FF"/>
    <w:rsid w:val="00E03D56"/>
    <w:rsid w:val="00E04252"/>
    <w:rsid w:val="00E0437E"/>
    <w:rsid w:val="00E06047"/>
    <w:rsid w:val="00E06122"/>
    <w:rsid w:val="00E064D5"/>
    <w:rsid w:val="00E0655C"/>
    <w:rsid w:val="00E06B6F"/>
    <w:rsid w:val="00E07819"/>
    <w:rsid w:val="00E07E85"/>
    <w:rsid w:val="00E113D3"/>
    <w:rsid w:val="00E1171B"/>
    <w:rsid w:val="00E122F2"/>
    <w:rsid w:val="00E1271D"/>
    <w:rsid w:val="00E12AEB"/>
    <w:rsid w:val="00E12E47"/>
    <w:rsid w:val="00E141F6"/>
    <w:rsid w:val="00E14668"/>
    <w:rsid w:val="00E14939"/>
    <w:rsid w:val="00E1545C"/>
    <w:rsid w:val="00E15485"/>
    <w:rsid w:val="00E15CB2"/>
    <w:rsid w:val="00E1746C"/>
    <w:rsid w:val="00E17594"/>
    <w:rsid w:val="00E1782D"/>
    <w:rsid w:val="00E2002E"/>
    <w:rsid w:val="00E21041"/>
    <w:rsid w:val="00E21515"/>
    <w:rsid w:val="00E21577"/>
    <w:rsid w:val="00E22158"/>
    <w:rsid w:val="00E2260E"/>
    <w:rsid w:val="00E2377E"/>
    <w:rsid w:val="00E24C2D"/>
    <w:rsid w:val="00E24E63"/>
    <w:rsid w:val="00E24EEB"/>
    <w:rsid w:val="00E250F2"/>
    <w:rsid w:val="00E25B48"/>
    <w:rsid w:val="00E260FE"/>
    <w:rsid w:val="00E26770"/>
    <w:rsid w:val="00E30087"/>
    <w:rsid w:val="00E30E70"/>
    <w:rsid w:val="00E312BA"/>
    <w:rsid w:val="00E31437"/>
    <w:rsid w:val="00E318BC"/>
    <w:rsid w:val="00E31C1A"/>
    <w:rsid w:val="00E32762"/>
    <w:rsid w:val="00E3304B"/>
    <w:rsid w:val="00E34093"/>
    <w:rsid w:val="00E35140"/>
    <w:rsid w:val="00E35CF5"/>
    <w:rsid w:val="00E35DA8"/>
    <w:rsid w:val="00E35F0E"/>
    <w:rsid w:val="00E360FF"/>
    <w:rsid w:val="00E36AE5"/>
    <w:rsid w:val="00E36FD5"/>
    <w:rsid w:val="00E373DE"/>
    <w:rsid w:val="00E377C1"/>
    <w:rsid w:val="00E378AD"/>
    <w:rsid w:val="00E3797D"/>
    <w:rsid w:val="00E37A66"/>
    <w:rsid w:val="00E37D30"/>
    <w:rsid w:val="00E403CE"/>
    <w:rsid w:val="00E40DE3"/>
    <w:rsid w:val="00E419DF"/>
    <w:rsid w:val="00E41CA5"/>
    <w:rsid w:val="00E429F6"/>
    <w:rsid w:val="00E42A64"/>
    <w:rsid w:val="00E42CC0"/>
    <w:rsid w:val="00E43153"/>
    <w:rsid w:val="00E43ECA"/>
    <w:rsid w:val="00E45298"/>
    <w:rsid w:val="00E4639C"/>
    <w:rsid w:val="00E466D4"/>
    <w:rsid w:val="00E4726E"/>
    <w:rsid w:val="00E47279"/>
    <w:rsid w:val="00E472D6"/>
    <w:rsid w:val="00E47A2A"/>
    <w:rsid w:val="00E47D26"/>
    <w:rsid w:val="00E510AA"/>
    <w:rsid w:val="00E51591"/>
    <w:rsid w:val="00E52222"/>
    <w:rsid w:val="00E527F8"/>
    <w:rsid w:val="00E528F0"/>
    <w:rsid w:val="00E5302B"/>
    <w:rsid w:val="00E5349E"/>
    <w:rsid w:val="00E54507"/>
    <w:rsid w:val="00E55061"/>
    <w:rsid w:val="00E55345"/>
    <w:rsid w:val="00E5573C"/>
    <w:rsid w:val="00E557C0"/>
    <w:rsid w:val="00E55A97"/>
    <w:rsid w:val="00E55E57"/>
    <w:rsid w:val="00E56FA3"/>
    <w:rsid w:val="00E572A4"/>
    <w:rsid w:val="00E574D0"/>
    <w:rsid w:val="00E57646"/>
    <w:rsid w:val="00E57EDC"/>
    <w:rsid w:val="00E60387"/>
    <w:rsid w:val="00E60666"/>
    <w:rsid w:val="00E60A90"/>
    <w:rsid w:val="00E60E73"/>
    <w:rsid w:val="00E61186"/>
    <w:rsid w:val="00E6164B"/>
    <w:rsid w:val="00E62C7E"/>
    <w:rsid w:val="00E63322"/>
    <w:rsid w:val="00E63F1A"/>
    <w:rsid w:val="00E6451E"/>
    <w:rsid w:val="00E64E1F"/>
    <w:rsid w:val="00E65058"/>
    <w:rsid w:val="00E6515B"/>
    <w:rsid w:val="00E65A69"/>
    <w:rsid w:val="00E65FEB"/>
    <w:rsid w:val="00E6603E"/>
    <w:rsid w:val="00E67CCB"/>
    <w:rsid w:val="00E67D85"/>
    <w:rsid w:val="00E67EBF"/>
    <w:rsid w:val="00E7058B"/>
    <w:rsid w:val="00E707D3"/>
    <w:rsid w:val="00E70CFD"/>
    <w:rsid w:val="00E70EC4"/>
    <w:rsid w:val="00E71252"/>
    <w:rsid w:val="00E71374"/>
    <w:rsid w:val="00E71F43"/>
    <w:rsid w:val="00E721AD"/>
    <w:rsid w:val="00E721EB"/>
    <w:rsid w:val="00E727EE"/>
    <w:rsid w:val="00E72FB5"/>
    <w:rsid w:val="00E7300D"/>
    <w:rsid w:val="00E74866"/>
    <w:rsid w:val="00E74974"/>
    <w:rsid w:val="00E75413"/>
    <w:rsid w:val="00E758FA"/>
    <w:rsid w:val="00E75E73"/>
    <w:rsid w:val="00E77F20"/>
    <w:rsid w:val="00E80605"/>
    <w:rsid w:val="00E80BF2"/>
    <w:rsid w:val="00E80EF2"/>
    <w:rsid w:val="00E81163"/>
    <w:rsid w:val="00E81231"/>
    <w:rsid w:val="00E817C6"/>
    <w:rsid w:val="00E81C6F"/>
    <w:rsid w:val="00E820DB"/>
    <w:rsid w:val="00E82A25"/>
    <w:rsid w:val="00E8364C"/>
    <w:rsid w:val="00E841D9"/>
    <w:rsid w:val="00E84C65"/>
    <w:rsid w:val="00E84C86"/>
    <w:rsid w:val="00E850AE"/>
    <w:rsid w:val="00E85EE4"/>
    <w:rsid w:val="00E8653B"/>
    <w:rsid w:val="00E90930"/>
    <w:rsid w:val="00E90C62"/>
    <w:rsid w:val="00E9153E"/>
    <w:rsid w:val="00E91966"/>
    <w:rsid w:val="00E91AE4"/>
    <w:rsid w:val="00E92CE6"/>
    <w:rsid w:val="00E93353"/>
    <w:rsid w:val="00E935B6"/>
    <w:rsid w:val="00E945AF"/>
    <w:rsid w:val="00E95CEF"/>
    <w:rsid w:val="00E95E9F"/>
    <w:rsid w:val="00E961BD"/>
    <w:rsid w:val="00E96816"/>
    <w:rsid w:val="00E972A1"/>
    <w:rsid w:val="00EA0556"/>
    <w:rsid w:val="00EA09AA"/>
    <w:rsid w:val="00EA09F4"/>
    <w:rsid w:val="00EA1130"/>
    <w:rsid w:val="00EA19A5"/>
    <w:rsid w:val="00EA1BAD"/>
    <w:rsid w:val="00EA1BB0"/>
    <w:rsid w:val="00EA206A"/>
    <w:rsid w:val="00EA2AD5"/>
    <w:rsid w:val="00EA2B16"/>
    <w:rsid w:val="00EA2EF3"/>
    <w:rsid w:val="00EA32A3"/>
    <w:rsid w:val="00EA349F"/>
    <w:rsid w:val="00EA4A5F"/>
    <w:rsid w:val="00EA4FF4"/>
    <w:rsid w:val="00EA542A"/>
    <w:rsid w:val="00EA586C"/>
    <w:rsid w:val="00EA59A9"/>
    <w:rsid w:val="00EA6273"/>
    <w:rsid w:val="00EA6F18"/>
    <w:rsid w:val="00EA7A1A"/>
    <w:rsid w:val="00EB04B3"/>
    <w:rsid w:val="00EB04D8"/>
    <w:rsid w:val="00EB06E7"/>
    <w:rsid w:val="00EB109C"/>
    <w:rsid w:val="00EB1313"/>
    <w:rsid w:val="00EB19D0"/>
    <w:rsid w:val="00EB1FDE"/>
    <w:rsid w:val="00EB2F33"/>
    <w:rsid w:val="00EB3028"/>
    <w:rsid w:val="00EB36B2"/>
    <w:rsid w:val="00EB3F39"/>
    <w:rsid w:val="00EB572F"/>
    <w:rsid w:val="00EB5FA7"/>
    <w:rsid w:val="00EB64D1"/>
    <w:rsid w:val="00EB6618"/>
    <w:rsid w:val="00EB67CF"/>
    <w:rsid w:val="00EB69EA"/>
    <w:rsid w:val="00EB6E45"/>
    <w:rsid w:val="00EB7178"/>
    <w:rsid w:val="00EB75A9"/>
    <w:rsid w:val="00EB771E"/>
    <w:rsid w:val="00EB7A5D"/>
    <w:rsid w:val="00EC1466"/>
    <w:rsid w:val="00EC1D46"/>
    <w:rsid w:val="00EC1FF0"/>
    <w:rsid w:val="00EC2904"/>
    <w:rsid w:val="00EC3199"/>
    <w:rsid w:val="00EC3879"/>
    <w:rsid w:val="00EC38ED"/>
    <w:rsid w:val="00EC3D0A"/>
    <w:rsid w:val="00EC4358"/>
    <w:rsid w:val="00EC4447"/>
    <w:rsid w:val="00EC463E"/>
    <w:rsid w:val="00EC4AAB"/>
    <w:rsid w:val="00EC4BB6"/>
    <w:rsid w:val="00EC5D90"/>
    <w:rsid w:val="00EC5E53"/>
    <w:rsid w:val="00EC6737"/>
    <w:rsid w:val="00EC6BAE"/>
    <w:rsid w:val="00EC6E4B"/>
    <w:rsid w:val="00EC6F20"/>
    <w:rsid w:val="00EC7417"/>
    <w:rsid w:val="00EC77F2"/>
    <w:rsid w:val="00EC78C5"/>
    <w:rsid w:val="00ED03C5"/>
    <w:rsid w:val="00ED0602"/>
    <w:rsid w:val="00ED12CD"/>
    <w:rsid w:val="00ED14BC"/>
    <w:rsid w:val="00ED2CB0"/>
    <w:rsid w:val="00ED31CD"/>
    <w:rsid w:val="00ED40F9"/>
    <w:rsid w:val="00ED4275"/>
    <w:rsid w:val="00ED4D38"/>
    <w:rsid w:val="00ED4EED"/>
    <w:rsid w:val="00ED4F24"/>
    <w:rsid w:val="00ED4F57"/>
    <w:rsid w:val="00ED5593"/>
    <w:rsid w:val="00ED55B9"/>
    <w:rsid w:val="00ED56B6"/>
    <w:rsid w:val="00ED5A7E"/>
    <w:rsid w:val="00ED6AB6"/>
    <w:rsid w:val="00ED6C36"/>
    <w:rsid w:val="00ED727F"/>
    <w:rsid w:val="00EE0CAF"/>
    <w:rsid w:val="00EE1967"/>
    <w:rsid w:val="00EE1DB3"/>
    <w:rsid w:val="00EE25D9"/>
    <w:rsid w:val="00EE268D"/>
    <w:rsid w:val="00EE2D61"/>
    <w:rsid w:val="00EE2E3D"/>
    <w:rsid w:val="00EE2FA8"/>
    <w:rsid w:val="00EE3574"/>
    <w:rsid w:val="00EE38F7"/>
    <w:rsid w:val="00EE423E"/>
    <w:rsid w:val="00EE487B"/>
    <w:rsid w:val="00EE491B"/>
    <w:rsid w:val="00EE49AA"/>
    <w:rsid w:val="00EE51D1"/>
    <w:rsid w:val="00EE5844"/>
    <w:rsid w:val="00EE627F"/>
    <w:rsid w:val="00EE6910"/>
    <w:rsid w:val="00EE6F0A"/>
    <w:rsid w:val="00EE7543"/>
    <w:rsid w:val="00EF006A"/>
    <w:rsid w:val="00EF0103"/>
    <w:rsid w:val="00EF01BB"/>
    <w:rsid w:val="00EF05C6"/>
    <w:rsid w:val="00EF06B3"/>
    <w:rsid w:val="00EF119E"/>
    <w:rsid w:val="00EF3094"/>
    <w:rsid w:val="00EF3521"/>
    <w:rsid w:val="00EF395A"/>
    <w:rsid w:val="00EF3CAE"/>
    <w:rsid w:val="00EF3E28"/>
    <w:rsid w:val="00EF4158"/>
    <w:rsid w:val="00EF4877"/>
    <w:rsid w:val="00EF4D09"/>
    <w:rsid w:val="00EF5199"/>
    <w:rsid w:val="00EF556D"/>
    <w:rsid w:val="00EF5C4C"/>
    <w:rsid w:val="00EF5DC9"/>
    <w:rsid w:val="00EF6136"/>
    <w:rsid w:val="00EF6541"/>
    <w:rsid w:val="00EF687F"/>
    <w:rsid w:val="00EF7568"/>
    <w:rsid w:val="00EF7C8E"/>
    <w:rsid w:val="00EF7CF4"/>
    <w:rsid w:val="00F00389"/>
    <w:rsid w:val="00F00D18"/>
    <w:rsid w:val="00F00DE0"/>
    <w:rsid w:val="00F01FC3"/>
    <w:rsid w:val="00F029EA"/>
    <w:rsid w:val="00F02D21"/>
    <w:rsid w:val="00F03554"/>
    <w:rsid w:val="00F04042"/>
    <w:rsid w:val="00F04CF4"/>
    <w:rsid w:val="00F04F49"/>
    <w:rsid w:val="00F052DE"/>
    <w:rsid w:val="00F05E05"/>
    <w:rsid w:val="00F05E12"/>
    <w:rsid w:val="00F06689"/>
    <w:rsid w:val="00F068F2"/>
    <w:rsid w:val="00F06CD7"/>
    <w:rsid w:val="00F06E3E"/>
    <w:rsid w:val="00F0778B"/>
    <w:rsid w:val="00F07D3B"/>
    <w:rsid w:val="00F108DB"/>
    <w:rsid w:val="00F10B4A"/>
    <w:rsid w:val="00F11D51"/>
    <w:rsid w:val="00F11EFB"/>
    <w:rsid w:val="00F12736"/>
    <w:rsid w:val="00F1285A"/>
    <w:rsid w:val="00F12E14"/>
    <w:rsid w:val="00F130B5"/>
    <w:rsid w:val="00F1353B"/>
    <w:rsid w:val="00F1382C"/>
    <w:rsid w:val="00F140FE"/>
    <w:rsid w:val="00F1458A"/>
    <w:rsid w:val="00F14980"/>
    <w:rsid w:val="00F14D49"/>
    <w:rsid w:val="00F15466"/>
    <w:rsid w:val="00F15D42"/>
    <w:rsid w:val="00F160FF"/>
    <w:rsid w:val="00F1655F"/>
    <w:rsid w:val="00F16743"/>
    <w:rsid w:val="00F16819"/>
    <w:rsid w:val="00F16E51"/>
    <w:rsid w:val="00F173C4"/>
    <w:rsid w:val="00F1746B"/>
    <w:rsid w:val="00F17C3A"/>
    <w:rsid w:val="00F20150"/>
    <w:rsid w:val="00F20718"/>
    <w:rsid w:val="00F21486"/>
    <w:rsid w:val="00F228E2"/>
    <w:rsid w:val="00F23268"/>
    <w:rsid w:val="00F23B24"/>
    <w:rsid w:val="00F24A6B"/>
    <w:rsid w:val="00F24B64"/>
    <w:rsid w:val="00F24D6D"/>
    <w:rsid w:val="00F24F56"/>
    <w:rsid w:val="00F251A2"/>
    <w:rsid w:val="00F25507"/>
    <w:rsid w:val="00F26026"/>
    <w:rsid w:val="00F2764E"/>
    <w:rsid w:val="00F27C76"/>
    <w:rsid w:val="00F27E54"/>
    <w:rsid w:val="00F301BB"/>
    <w:rsid w:val="00F3067D"/>
    <w:rsid w:val="00F306E4"/>
    <w:rsid w:val="00F30AC5"/>
    <w:rsid w:val="00F3135C"/>
    <w:rsid w:val="00F31970"/>
    <w:rsid w:val="00F31A7C"/>
    <w:rsid w:val="00F31F90"/>
    <w:rsid w:val="00F32EC2"/>
    <w:rsid w:val="00F33578"/>
    <w:rsid w:val="00F337D0"/>
    <w:rsid w:val="00F34074"/>
    <w:rsid w:val="00F34078"/>
    <w:rsid w:val="00F341F8"/>
    <w:rsid w:val="00F34225"/>
    <w:rsid w:val="00F342A3"/>
    <w:rsid w:val="00F34450"/>
    <w:rsid w:val="00F353B5"/>
    <w:rsid w:val="00F3610B"/>
    <w:rsid w:val="00F36A12"/>
    <w:rsid w:val="00F37F67"/>
    <w:rsid w:val="00F40B13"/>
    <w:rsid w:val="00F40B3C"/>
    <w:rsid w:val="00F40C0D"/>
    <w:rsid w:val="00F40C9F"/>
    <w:rsid w:val="00F41580"/>
    <w:rsid w:val="00F41803"/>
    <w:rsid w:val="00F42306"/>
    <w:rsid w:val="00F42B2A"/>
    <w:rsid w:val="00F4303F"/>
    <w:rsid w:val="00F43345"/>
    <w:rsid w:val="00F435FB"/>
    <w:rsid w:val="00F43784"/>
    <w:rsid w:val="00F443AB"/>
    <w:rsid w:val="00F44519"/>
    <w:rsid w:val="00F44C34"/>
    <w:rsid w:val="00F45B68"/>
    <w:rsid w:val="00F45B87"/>
    <w:rsid w:val="00F45E4F"/>
    <w:rsid w:val="00F4693C"/>
    <w:rsid w:val="00F469D4"/>
    <w:rsid w:val="00F46FDA"/>
    <w:rsid w:val="00F46FF1"/>
    <w:rsid w:val="00F50361"/>
    <w:rsid w:val="00F50582"/>
    <w:rsid w:val="00F50AFC"/>
    <w:rsid w:val="00F51690"/>
    <w:rsid w:val="00F51C3B"/>
    <w:rsid w:val="00F522B5"/>
    <w:rsid w:val="00F5241C"/>
    <w:rsid w:val="00F5242C"/>
    <w:rsid w:val="00F52491"/>
    <w:rsid w:val="00F529E4"/>
    <w:rsid w:val="00F52D4E"/>
    <w:rsid w:val="00F5301D"/>
    <w:rsid w:val="00F53073"/>
    <w:rsid w:val="00F530C9"/>
    <w:rsid w:val="00F534FE"/>
    <w:rsid w:val="00F54605"/>
    <w:rsid w:val="00F54EA5"/>
    <w:rsid w:val="00F55467"/>
    <w:rsid w:val="00F55972"/>
    <w:rsid w:val="00F55A01"/>
    <w:rsid w:val="00F56DD0"/>
    <w:rsid w:val="00F571A2"/>
    <w:rsid w:val="00F57E6C"/>
    <w:rsid w:val="00F60516"/>
    <w:rsid w:val="00F60BA8"/>
    <w:rsid w:val="00F6123B"/>
    <w:rsid w:val="00F612AC"/>
    <w:rsid w:val="00F61628"/>
    <w:rsid w:val="00F62A78"/>
    <w:rsid w:val="00F62E76"/>
    <w:rsid w:val="00F6371B"/>
    <w:rsid w:val="00F63A0D"/>
    <w:rsid w:val="00F65018"/>
    <w:rsid w:val="00F65070"/>
    <w:rsid w:val="00F654AE"/>
    <w:rsid w:val="00F65577"/>
    <w:rsid w:val="00F662A1"/>
    <w:rsid w:val="00F66798"/>
    <w:rsid w:val="00F6686E"/>
    <w:rsid w:val="00F669C8"/>
    <w:rsid w:val="00F66D1F"/>
    <w:rsid w:val="00F67044"/>
    <w:rsid w:val="00F6786D"/>
    <w:rsid w:val="00F67A60"/>
    <w:rsid w:val="00F70149"/>
    <w:rsid w:val="00F7173D"/>
    <w:rsid w:val="00F717D7"/>
    <w:rsid w:val="00F722AB"/>
    <w:rsid w:val="00F7268C"/>
    <w:rsid w:val="00F72D8E"/>
    <w:rsid w:val="00F72DEA"/>
    <w:rsid w:val="00F731F4"/>
    <w:rsid w:val="00F74734"/>
    <w:rsid w:val="00F74BAE"/>
    <w:rsid w:val="00F74F99"/>
    <w:rsid w:val="00F75A2B"/>
    <w:rsid w:val="00F75AC1"/>
    <w:rsid w:val="00F75EDB"/>
    <w:rsid w:val="00F75F38"/>
    <w:rsid w:val="00F76549"/>
    <w:rsid w:val="00F76ABD"/>
    <w:rsid w:val="00F7734D"/>
    <w:rsid w:val="00F77699"/>
    <w:rsid w:val="00F8003D"/>
    <w:rsid w:val="00F80824"/>
    <w:rsid w:val="00F80867"/>
    <w:rsid w:val="00F80CC3"/>
    <w:rsid w:val="00F80E7B"/>
    <w:rsid w:val="00F81660"/>
    <w:rsid w:val="00F82778"/>
    <w:rsid w:val="00F83E09"/>
    <w:rsid w:val="00F8414D"/>
    <w:rsid w:val="00F841B1"/>
    <w:rsid w:val="00F84F75"/>
    <w:rsid w:val="00F8628A"/>
    <w:rsid w:val="00F86777"/>
    <w:rsid w:val="00F86A1C"/>
    <w:rsid w:val="00F86DA7"/>
    <w:rsid w:val="00F878F3"/>
    <w:rsid w:val="00F903F5"/>
    <w:rsid w:val="00F907F3"/>
    <w:rsid w:val="00F90DB4"/>
    <w:rsid w:val="00F916B1"/>
    <w:rsid w:val="00F91F0D"/>
    <w:rsid w:val="00F92360"/>
    <w:rsid w:val="00F92618"/>
    <w:rsid w:val="00F92710"/>
    <w:rsid w:val="00F93677"/>
    <w:rsid w:val="00F93A22"/>
    <w:rsid w:val="00F93EA3"/>
    <w:rsid w:val="00F9447B"/>
    <w:rsid w:val="00F94584"/>
    <w:rsid w:val="00F94A70"/>
    <w:rsid w:val="00F94FFF"/>
    <w:rsid w:val="00F950E1"/>
    <w:rsid w:val="00F95B57"/>
    <w:rsid w:val="00F96142"/>
    <w:rsid w:val="00F969A2"/>
    <w:rsid w:val="00F96C55"/>
    <w:rsid w:val="00F96EC8"/>
    <w:rsid w:val="00F9718F"/>
    <w:rsid w:val="00F97565"/>
    <w:rsid w:val="00F97929"/>
    <w:rsid w:val="00F97DE3"/>
    <w:rsid w:val="00FA0398"/>
    <w:rsid w:val="00FA0644"/>
    <w:rsid w:val="00FA0DDF"/>
    <w:rsid w:val="00FA0E7E"/>
    <w:rsid w:val="00FA1B07"/>
    <w:rsid w:val="00FA24EF"/>
    <w:rsid w:val="00FA28EF"/>
    <w:rsid w:val="00FA2E86"/>
    <w:rsid w:val="00FA2FDB"/>
    <w:rsid w:val="00FA32F8"/>
    <w:rsid w:val="00FA3A0F"/>
    <w:rsid w:val="00FA3FBD"/>
    <w:rsid w:val="00FA447F"/>
    <w:rsid w:val="00FA6075"/>
    <w:rsid w:val="00FA61EC"/>
    <w:rsid w:val="00FA62CE"/>
    <w:rsid w:val="00FA63CD"/>
    <w:rsid w:val="00FA63D9"/>
    <w:rsid w:val="00FA703F"/>
    <w:rsid w:val="00FA7201"/>
    <w:rsid w:val="00FB0B2C"/>
    <w:rsid w:val="00FB0F24"/>
    <w:rsid w:val="00FB1964"/>
    <w:rsid w:val="00FB19BA"/>
    <w:rsid w:val="00FB1D90"/>
    <w:rsid w:val="00FB2076"/>
    <w:rsid w:val="00FB25CE"/>
    <w:rsid w:val="00FB2890"/>
    <w:rsid w:val="00FB2AAF"/>
    <w:rsid w:val="00FB3022"/>
    <w:rsid w:val="00FB3029"/>
    <w:rsid w:val="00FB3D08"/>
    <w:rsid w:val="00FB44FD"/>
    <w:rsid w:val="00FB476C"/>
    <w:rsid w:val="00FB4E77"/>
    <w:rsid w:val="00FB52C4"/>
    <w:rsid w:val="00FB5927"/>
    <w:rsid w:val="00FB595D"/>
    <w:rsid w:val="00FB6122"/>
    <w:rsid w:val="00FB691E"/>
    <w:rsid w:val="00FB71F9"/>
    <w:rsid w:val="00FC09E5"/>
    <w:rsid w:val="00FC0F33"/>
    <w:rsid w:val="00FC14AC"/>
    <w:rsid w:val="00FC2D68"/>
    <w:rsid w:val="00FC406E"/>
    <w:rsid w:val="00FC4297"/>
    <w:rsid w:val="00FC5303"/>
    <w:rsid w:val="00FC673B"/>
    <w:rsid w:val="00FC6D39"/>
    <w:rsid w:val="00FC6F69"/>
    <w:rsid w:val="00FC73B9"/>
    <w:rsid w:val="00FC74FC"/>
    <w:rsid w:val="00FC7579"/>
    <w:rsid w:val="00FC7726"/>
    <w:rsid w:val="00FC7C40"/>
    <w:rsid w:val="00FD06DE"/>
    <w:rsid w:val="00FD0850"/>
    <w:rsid w:val="00FD087C"/>
    <w:rsid w:val="00FD0AA1"/>
    <w:rsid w:val="00FD0E0B"/>
    <w:rsid w:val="00FD119B"/>
    <w:rsid w:val="00FD19D5"/>
    <w:rsid w:val="00FD1DD4"/>
    <w:rsid w:val="00FD1F97"/>
    <w:rsid w:val="00FD2EC1"/>
    <w:rsid w:val="00FD3601"/>
    <w:rsid w:val="00FD382A"/>
    <w:rsid w:val="00FD3C5A"/>
    <w:rsid w:val="00FD40F0"/>
    <w:rsid w:val="00FD4118"/>
    <w:rsid w:val="00FD4742"/>
    <w:rsid w:val="00FD4853"/>
    <w:rsid w:val="00FD5534"/>
    <w:rsid w:val="00FD59C1"/>
    <w:rsid w:val="00FD63F8"/>
    <w:rsid w:val="00FD6892"/>
    <w:rsid w:val="00FD7966"/>
    <w:rsid w:val="00FD7B63"/>
    <w:rsid w:val="00FD7CF6"/>
    <w:rsid w:val="00FE135B"/>
    <w:rsid w:val="00FE1D87"/>
    <w:rsid w:val="00FE1E96"/>
    <w:rsid w:val="00FE23B3"/>
    <w:rsid w:val="00FE2FF9"/>
    <w:rsid w:val="00FE3939"/>
    <w:rsid w:val="00FE4582"/>
    <w:rsid w:val="00FE4703"/>
    <w:rsid w:val="00FE599B"/>
    <w:rsid w:val="00FE60CC"/>
    <w:rsid w:val="00FE6520"/>
    <w:rsid w:val="00FE6952"/>
    <w:rsid w:val="00FE74A6"/>
    <w:rsid w:val="00FE7DE5"/>
    <w:rsid w:val="00FF05D3"/>
    <w:rsid w:val="00FF1DAB"/>
    <w:rsid w:val="00FF25C2"/>
    <w:rsid w:val="00FF2DB4"/>
    <w:rsid w:val="00FF2E8D"/>
    <w:rsid w:val="00FF3157"/>
    <w:rsid w:val="00FF3388"/>
    <w:rsid w:val="00FF4BA3"/>
    <w:rsid w:val="00FF4D77"/>
    <w:rsid w:val="00FF5E51"/>
    <w:rsid w:val="00FF65AC"/>
    <w:rsid w:val="00FF67B0"/>
    <w:rsid w:val="00FF73B5"/>
    <w:rsid w:val="00FF7D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082C81-0A9F-4846-8848-3DC1ED5B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67"/>
    <w:pPr>
      <w:spacing w:after="200" w:line="276" w:lineRule="auto"/>
    </w:pPr>
    <w:rPr>
      <w:lang w:val="es-ES"/>
    </w:rPr>
  </w:style>
  <w:style w:type="paragraph" w:styleId="Ttulo2">
    <w:name w:val="heading 2"/>
    <w:basedOn w:val="Normal"/>
    <w:next w:val="Normal"/>
    <w:link w:val="Ttulo2Car"/>
    <w:uiPriority w:val="9"/>
    <w:unhideWhenUsed/>
    <w:qFormat/>
    <w:rsid w:val="006D02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3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031C"/>
    <w:rPr>
      <w:lang w:val="es-ES"/>
    </w:rPr>
  </w:style>
  <w:style w:type="paragraph" w:styleId="Piedepgina">
    <w:name w:val="footer"/>
    <w:basedOn w:val="Normal"/>
    <w:link w:val="PiedepginaCar"/>
    <w:uiPriority w:val="99"/>
    <w:unhideWhenUsed/>
    <w:rsid w:val="004B03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031C"/>
    <w:rPr>
      <w:lang w:val="es-ES"/>
    </w:rPr>
  </w:style>
  <w:style w:type="character" w:styleId="Refdenotaalpie">
    <w:name w:val="footnote reference"/>
    <w:aliases w:val="Ref. de nota al pie 2,Texto de nota al pie,Appel note de bas de page,referencia nota al pie,BVI fnr,Footnote symbol,Footnote,Ref. de nota al pie2,Nota de pie,Ref,de nota al pie,Pie de pagina,Ref. ...,Ref1,FC,Footnotes refss"/>
    <w:basedOn w:val="Fuentedeprrafopredeter"/>
    <w:uiPriority w:val="99"/>
    <w:rsid w:val="004B031C"/>
    <w:rPr>
      <w:vertAlign w:val="superscript"/>
    </w:rPr>
  </w:style>
  <w:style w:type="character" w:customStyle="1" w:styleId="textonavy1">
    <w:name w:val="texto_navy1"/>
    <w:basedOn w:val="Fuentedeprrafopredeter"/>
    <w:rsid w:val="004B031C"/>
    <w:rPr>
      <w:color w:val="000080"/>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f"/>
    <w:basedOn w:val="Normal"/>
    <w:link w:val="TextonotapieCar"/>
    <w:unhideWhenUsed/>
    <w:rsid w:val="0075504C"/>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rsid w:val="0075504C"/>
    <w:rPr>
      <w:sz w:val="20"/>
      <w:szCs w:val="20"/>
      <w:lang w:val="es-ES"/>
    </w:rPr>
  </w:style>
  <w:style w:type="paragraph" w:styleId="Textodeglobo">
    <w:name w:val="Balloon Text"/>
    <w:basedOn w:val="Normal"/>
    <w:link w:val="TextodegloboCar"/>
    <w:uiPriority w:val="99"/>
    <w:semiHidden/>
    <w:unhideWhenUsed/>
    <w:rsid w:val="000F1F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FE1"/>
    <w:rPr>
      <w:rFonts w:ascii="Segoe UI" w:hAnsi="Segoe UI" w:cs="Segoe UI"/>
      <w:sz w:val="18"/>
      <w:szCs w:val="18"/>
      <w:lang w:val="es-ES"/>
    </w:rPr>
  </w:style>
  <w:style w:type="paragraph" w:styleId="Prrafodelista">
    <w:name w:val="List Paragraph"/>
    <w:basedOn w:val="Normal"/>
    <w:uiPriority w:val="34"/>
    <w:qFormat/>
    <w:rsid w:val="00AE3685"/>
    <w:pPr>
      <w:ind w:left="720"/>
      <w:contextualSpacing/>
    </w:pPr>
  </w:style>
  <w:style w:type="paragraph" w:styleId="Textonotaalfinal">
    <w:name w:val="endnote text"/>
    <w:basedOn w:val="Normal"/>
    <w:link w:val="TextonotaalfinalCar"/>
    <w:uiPriority w:val="99"/>
    <w:semiHidden/>
    <w:unhideWhenUsed/>
    <w:rsid w:val="003A202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A2025"/>
    <w:rPr>
      <w:sz w:val="20"/>
      <w:szCs w:val="20"/>
      <w:lang w:val="es-ES"/>
    </w:rPr>
  </w:style>
  <w:style w:type="character" w:styleId="Refdenotaalfinal">
    <w:name w:val="endnote reference"/>
    <w:basedOn w:val="Fuentedeprrafopredeter"/>
    <w:uiPriority w:val="99"/>
    <w:semiHidden/>
    <w:unhideWhenUsed/>
    <w:rsid w:val="003A2025"/>
    <w:rPr>
      <w:vertAlign w:val="superscript"/>
    </w:rPr>
  </w:style>
  <w:style w:type="character" w:customStyle="1" w:styleId="apple-converted-space">
    <w:name w:val="apple-converted-space"/>
    <w:basedOn w:val="Fuentedeprrafopredeter"/>
    <w:rsid w:val="00424B34"/>
  </w:style>
  <w:style w:type="character" w:styleId="Hipervnculo">
    <w:name w:val="Hyperlink"/>
    <w:basedOn w:val="Fuentedeprrafopredeter"/>
    <w:uiPriority w:val="99"/>
    <w:semiHidden/>
    <w:unhideWhenUsed/>
    <w:rsid w:val="00A5639B"/>
    <w:rPr>
      <w:color w:val="0000FF"/>
      <w:u w:val="single"/>
    </w:rPr>
  </w:style>
  <w:style w:type="character" w:customStyle="1" w:styleId="Ttulo2Car">
    <w:name w:val="Título 2 Car"/>
    <w:basedOn w:val="Fuentedeprrafopredeter"/>
    <w:link w:val="Ttulo2"/>
    <w:uiPriority w:val="9"/>
    <w:rsid w:val="006D02B5"/>
    <w:rPr>
      <w:rFonts w:asciiTheme="majorHAnsi" w:eastAsiaTheme="majorEastAsia" w:hAnsiTheme="majorHAnsi" w:cstheme="majorBidi"/>
      <w:color w:val="2E74B5" w:themeColor="accent1" w:themeShade="BF"/>
      <w:sz w:val="26"/>
      <w:szCs w:val="26"/>
      <w:lang w:val="es-ES"/>
    </w:rPr>
  </w:style>
  <w:style w:type="character" w:customStyle="1" w:styleId="iaj">
    <w:name w:val="i_aj"/>
    <w:basedOn w:val="Fuentedeprrafopredeter"/>
    <w:rsid w:val="0095026B"/>
  </w:style>
  <w:style w:type="paragraph" w:styleId="NormalWeb">
    <w:name w:val="Normal (Web)"/>
    <w:basedOn w:val="Normal"/>
    <w:uiPriority w:val="99"/>
    <w:semiHidden/>
    <w:unhideWhenUsed/>
    <w:rsid w:val="00CE1CC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Default">
    <w:name w:val="Default"/>
    <w:rsid w:val="00E12E4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89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D705F-C803-49F1-A10C-AA6D2D82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7906</Words>
  <Characters>43486</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Chica Torres</dc:creator>
  <cp:keywords/>
  <dc:description/>
  <cp:lastModifiedBy>usuario</cp:lastModifiedBy>
  <cp:revision>2</cp:revision>
  <cp:lastPrinted>2018-09-11T14:35:00Z</cp:lastPrinted>
  <dcterms:created xsi:type="dcterms:W3CDTF">2019-05-02T14:49:00Z</dcterms:created>
  <dcterms:modified xsi:type="dcterms:W3CDTF">2019-05-02T14:49:00Z</dcterms:modified>
</cp:coreProperties>
</file>